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2" w:rsidRPr="00C762BE" w:rsidRDefault="00F66056" w:rsidP="00F8440C">
      <w:pPr>
        <w:pStyle w:val="Normal1"/>
        <w:pBdr>
          <w:top w:val="single" w:sz="4" w:space="1" w:color="000000"/>
          <w:left w:val="single" w:sz="4" w:space="31" w:color="000000"/>
          <w:bottom w:val="single" w:sz="4" w:space="1" w:color="000000"/>
          <w:right w:val="single" w:sz="4" w:space="4" w:color="000000"/>
        </w:pBdr>
        <w:rPr>
          <w:b/>
        </w:rPr>
      </w:pPr>
      <w:r>
        <w:rPr>
          <w:b/>
        </w:rPr>
        <w:t>SESION ORDINARIA N°147</w:t>
      </w:r>
    </w:p>
    <w:p w:rsidR="00F14B52" w:rsidRPr="00C762BE" w:rsidRDefault="00F14B52" w:rsidP="00F8440C">
      <w:pPr>
        <w:pStyle w:val="Normal1"/>
        <w:pBdr>
          <w:top w:val="single" w:sz="4" w:space="1" w:color="000000"/>
          <w:left w:val="single" w:sz="4" w:space="31" w:color="000000"/>
          <w:bottom w:val="single" w:sz="4" w:space="1" w:color="000000"/>
          <w:right w:val="single" w:sz="4" w:space="4" w:color="000000"/>
        </w:pBdr>
        <w:tabs>
          <w:tab w:val="right" w:pos="8838"/>
        </w:tabs>
        <w:rPr>
          <w:b/>
        </w:rPr>
      </w:pPr>
      <w:r w:rsidRPr="00C762BE">
        <w:rPr>
          <w:b/>
        </w:rPr>
        <w:t>CONCEJO MUNICIPAL</w:t>
      </w:r>
      <w:r w:rsidRPr="00C762BE">
        <w:rPr>
          <w:b/>
        </w:rPr>
        <w:tab/>
      </w:r>
    </w:p>
    <w:p w:rsidR="00F14B52" w:rsidRPr="00C762BE" w:rsidRDefault="00F14B52" w:rsidP="00F8440C">
      <w:pPr>
        <w:pStyle w:val="Normal1"/>
      </w:pPr>
      <w:r w:rsidRPr="00C762BE">
        <w:t>Preside d</w:t>
      </w:r>
      <w:r>
        <w:t>el Concejo Municipal el Alcalde</w:t>
      </w:r>
      <w:r w:rsidRPr="00C762BE">
        <w:t xml:space="preserve"> Sr. Américo Guajardo Oyarce</w:t>
      </w:r>
      <w:r>
        <w:t>.</w:t>
      </w:r>
    </w:p>
    <w:p w:rsidR="00F14B52" w:rsidRPr="00C762BE" w:rsidRDefault="00F14B52" w:rsidP="00F8440C">
      <w:pPr>
        <w:pStyle w:val="Normal1"/>
      </w:pPr>
      <w:r w:rsidRPr="00C762BE">
        <w:t>Se abre la sesión en el nombre de Dios.</w:t>
      </w:r>
    </w:p>
    <w:p w:rsidR="00F14B52" w:rsidRPr="00C762BE" w:rsidRDefault="00217E0C" w:rsidP="00F8440C">
      <w:pPr>
        <w:pStyle w:val="Normal1"/>
      </w:pPr>
      <w:r>
        <w:t>Siendo las 9.30 horas del  18</w:t>
      </w:r>
      <w:r w:rsidR="00F14B52">
        <w:t xml:space="preserve"> de Enero del </w:t>
      </w:r>
      <w:r w:rsidR="00F8440C">
        <w:t>año 2021, se inicia sesión N°147</w:t>
      </w:r>
      <w:r w:rsidR="00F14B52">
        <w:t xml:space="preserve"> </w:t>
      </w:r>
      <w:r w:rsidR="00F14B52" w:rsidRPr="00C762BE">
        <w:t>del Honorable Concejo Municipal integrado por los siguientes Concejales:</w:t>
      </w:r>
    </w:p>
    <w:p w:rsidR="00F14B52" w:rsidRPr="00C762BE" w:rsidRDefault="00F14B52" w:rsidP="00F8440C">
      <w:pPr>
        <w:pStyle w:val="Normal1"/>
        <w:numPr>
          <w:ilvl w:val="0"/>
          <w:numId w:val="1"/>
        </w:numPr>
      </w:pPr>
      <w:r w:rsidRPr="00C762BE">
        <w:t>Don Néstor Vergara Rojas.</w:t>
      </w:r>
    </w:p>
    <w:p w:rsidR="00F14B52" w:rsidRPr="00C762BE" w:rsidRDefault="00F14B52" w:rsidP="00F8440C">
      <w:pPr>
        <w:pStyle w:val="Normal1"/>
        <w:numPr>
          <w:ilvl w:val="0"/>
          <w:numId w:val="1"/>
        </w:numPr>
      </w:pPr>
      <w:r w:rsidRPr="00C762BE">
        <w:t>Don Guillermo Vergara González.</w:t>
      </w:r>
    </w:p>
    <w:p w:rsidR="00F14B52" w:rsidRPr="00C762BE" w:rsidRDefault="00F14B52" w:rsidP="00F8440C">
      <w:pPr>
        <w:pStyle w:val="Normal1"/>
        <w:numPr>
          <w:ilvl w:val="0"/>
          <w:numId w:val="1"/>
        </w:numPr>
      </w:pPr>
      <w:r w:rsidRPr="00C762BE">
        <w:t>Don Jorge Mora Jiménez.</w:t>
      </w:r>
    </w:p>
    <w:p w:rsidR="00F14B52" w:rsidRPr="00C762BE" w:rsidRDefault="00F14B52" w:rsidP="00F8440C">
      <w:pPr>
        <w:pStyle w:val="Normal1"/>
        <w:numPr>
          <w:ilvl w:val="0"/>
          <w:numId w:val="1"/>
        </w:numPr>
      </w:pPr>
      <w:r w:rsidRPr="00C762BE">
        <w:t>Doña Rosa Navarro Amigo.</w:t>
      </w:r>
    </w:p>
    <w:p w:rsidR="00F14B52" w:rsidRDefault="00F14B52" w:rsidP="00F8440C">
      <w:pPr>
        <w:pStyle w:val="Normal1"/>
        <w:numPr>
          <w:ilvl w:val="0"/>
          <w:numId w:val="1"/>
        </w:numPr>
        <w:spacing w:after="200"/>
      </w:pPr>
      <w:r w:rsidRPr="00C762BE">
        <w:t>Don Ariel Verdugo Morales.</w:t>
      </w:r>
    </w:p>
    <w:p w:rsidR="00F14B52" w:rsidRPr="00C762BE" w:rsidRDefault="00F14B52" w:rsidP="00F8440C">
      <w:pPr>
        <w:pStyle w:val="Normal1"/>
        <w:numPr>
          <w:ilvl w:val="0"/>
          <w:numId w:val="1"/>
        </w:numPr>
        <w:spacing w:after="200"/>
      </w:pPr>
      <w:r>
        <w:t>El Concejal Sr. Eduardo Poblete Navarro se ausenta por motivos de salud, presenta licencia médica.</w:t>
      </w:r>
    </w:p>
    <w:p w:rsidR="00F14B52" w:rsidRDefault="00F14B52" w:rsidP="00F8440C">
      <w:pPr>
        <w:pStyle w:val="Normal1"/>
      </w:pPr>
      <w:r w:rsidRPr="00C762BE">
        <w:t>Como Ministro de Fe, el Secretario Munici</w:t>
      </w:r>
      <w:r>
        <w:t>pal Sra. Iris Cornejo Escalona,</w:t>
      </w:r>
      <w:r w:rsidRPr="000C1E37">
        <w:t xml:space="preserve"> </w:t>
      </w:r>
      <w:r w:rsidRPr="00C762BE">
        <w:t>Secretaria de Actas Srta. Soledad Rojas Ponce.</w:t>
      </w:r>
    </w:p>
    <w:p w:rsidR="00F14B52" w:rsidRDefault="00F14B52" w:rsidP="00F8440C">
      <w:pPr>
        <w:jc w:val="both"/>
        <w:rPr>
          <w:b/>
          <w:sz w:val="28"/>
          <w:szCs w:val="28"/>
          <w:u w:val="single"/>
        </w:rPr>
      </w:pPr>
      <w:r>
        <w:rPr>
          <w:b/>
          <w:sz w:val="28"/>
          <w:szCs w:val="28"/>
          <w:u w:val="single"/>
        </w:rPr>
        <w:t>TABLA:</w:t>
      </w:r>
    </w:p>
    <w:p w:rsidR="00F14B52" w:rsidRDefault="00F14B52" w:rsidP="00F8440C">
      <w:pPr>
        <w:jc w:val="both"/>
        <w:rPr>
          <w:b/>
          <w:sz w:val="28"/>
          <w:szCs w:val="28"/>
        </w:rPr>
      </w:pPr>
      <w:r>
        <w:rPr>
          <w:b/>
          <w:sz w:val="28"/>
          <w:szCs w:val="28"/>
        </w:rPr>
        <w:t>1.-Aprobación acta de concejo</w:t>
      </w:r>
      <w:r w:rsidRPr="009616E8">
        <w:rPr>
          <w:b/>
          <w:sz w:val="28"/>
          <w:szCs w:val="28"/>
        </w:rPr>
        <w:t xml:space="preserve"> </w:t>
      </w:r>
      <w:r w:rsidR="00BD69E3">
        <w:rPr>
          <w:b/>
          <w:sz w:val="28"/>
          <w:szCs w:val="28"/>
        </w:rPr>
        <w:t>N° 142 de fecha 01-12-2020  N°  143 de fecha 07-12-2020; N° 144 de fecha 14-12-2020</w:t>
      </w:r>
    </w:p>
    <w:p w:rsidR="00F14B52" w:rsidRDefault="00F8440C" w:rsidP="00F8440C">
      <w:pPr>
        <w:jc w:val="both"/>
        <w:rPr>
          <w:b/>
          <w:sz w:val="28"/>
          <w:szCs w:val="28"/>
        </w:rPr>
      </w:pPr>
      <w:r>
        <w:rPr>
          <w:b/>
          <w:sz w:val="28"/>
          <w:szCs w:val="28"/>
        </w:rPr>
        <w:t>2</w:t>
      </w:r>
      <w:r w:rsidR="00F14B52">
        <w:rPr>
          <w:b/>
          <w:sz w:val="28"/>
          <w:szCs w:val="28"/>
        </w:rPr>
        <w:t>.-Aprobación programa COVID 19</w:t>
      </w:r>
      <w:r w:rsidR="00BD69E3">
        <w:rPr>
          <w:b/>
          <w:sz w:val="28"/>
          <w:szCs w:val="28"/>
        </w:rPr>
        <w:t>,</w:t>
      </w:r>
      <w:r w:rsidR="00F14B52">
        <w:rPr>
          <w:b/>
          <w:sz w:val="28"/>
          <w:szCs w:val="28"/>
        </w:rPr>
        <w:t xml:space="preserve"> Año 2021 </w:t>
      </w:r>
    </w:p>
    <w:p w:rsidR="00F14B52" w:rsidRDefault="00F8440C" w:rsidP="00F8440C">
      <w:pPr>
        <w:jc w:val="both"/>
        <w:rPr>
          <w:b/>
          <w:sz w:val="28"/>
          <w:szCs w:val="28"/>
        </w:rPr>
      </w:pPr>
      <w:r>
        <w:rPr>
          <w:b/>
          <w:sz w:val="28"/>
          <w:szCs w:val="28"/>
        </w:rPr>
        <w:t>3</w:t>
      </w:r>
      <w:r w:rsidR="00F14B52">
        <w:rPr>
          <w:b/>
          <w:sz w:val="28"/>
          <w:szCs w:val="28"/>
        </w:rPr>
        <w:t xml:space="preserve">.-Aprobación de Asignaciones Municipales para Funcionarios Departamento de Salud. </w:t>
      </w:r>
    </w:p>
    <w:p w:rsidR="00F14B52" w:rsidRDefault="00F8440C" w:rsidP="00F8440C">
      <w:pPr>
        <w:jc w:val="both"/>
        <w:rPr>
          <w:rFonts w:cs="Tahoma"/>
          <w:b/>
          <w:color w:val="000000"/>
          <w:sz w:val="28"/>
          <w:szCs w:val="28"/>
          <w:shd w:val="clear" w:color="auto" w:fill="FFFFFF"/>
        </w:rPr>
      </w:pPr>
      <w:r>
        <w:rPr>
          <w:rFonts w:cs="Tahoma"/>
          <w:b/>
          <w:color w:val="000000"/>
          <w:sz w:val="28"/>
          <w:szCs w:val="28"/>
          <w:shd w:val="clear" w:color="auto" w:fill="FFFFFF"/>
        </w:rPr>
        <w:t>4</w:t>
      </w:r>
      <w:r w:rsidR="00F14B52">
        <w:rPr>
          <w:rFonts w:cs="Tahoma"/>
          <w:b/>
          <w:color w:val="000000"/>
          <w:sz w:val="28"/>
          <w:szCs w:val="28"/>
          <w:shd w:val="clear" w:color="auto" w:fill="FFFFFF"/>
        </w:rPr>
        <w:t>.- Correspondencia</w:t>
      </w:r>
    </w:p>
    <w:p w:rsidR="00F14B52" w:rsidRDefault="00F8440C" w:rsidP="00F8440C">
      <w:pPr>
        <w:jc w:val="both"/>
        <w:rPr>
          <w:rFonts w:cs="Tahoma"/>
          <w:b/>
          <w:color w:val="000000"/>
          <w:sz w:val="28"/>
          <w:szCs w:val="28"/>
          <w:shd w:val="clear" w:color="auto" w:fill="FFFFFF"/>
        </w:rPr>
      </w:pPr>
      <w:r>
        <w:rPr>
          <w:rFonts w:cs="Tahoma"/>
          <w:b/>
          <w:color w:val="000000"/>
          <w:sz w:val="28"/>
          <w:szCs w:val="28"/>
          <w:shd w:val="clear" w:color="auto" w:fill="FFFFFF"/>
        </w:rPr>
        <w:t>5</w:t>
      </w:r>
      <w:r w:rsidR="00F14B52">
        <w:rPr>
          <w:rFonts w:cs="Tahoma"/>
          <w:b/>
          <w:color w:val="000000"/>
          <w:sz w:val="28"/>
          <w:szCs w:val="28"/>
          <w:shd w:val="clear" w:color="auto" w:fill="FFFFFF"/>
        </w:rPr>
        <w:t xml:space="preserve">.- Otros </w:t>
      </w:r>
    </w:p>
    <w:p w:rsidR="00F8440C" w:rsidRDefault="00F8440C" w:rsidP="00F8440C">
      <w:pPr>
        <w:jc w:val="both"/>
        <w:rPr>
          <w:rFonts w:cs="Tahoma"/>
          <w:b/>
          <w:color w:val="000000"/>
          <w:sz w:val="28"/>
          <w:szCs w:val="28"/>
          <w:shd w:val="clear" w:color="auto" w:fill="FFFFFF"/>
        </w:rPr>
      </w:pPr>
      <w:r>
        <w:rPr>
          <w:rFonts w:cs="Tahoma"/>
          <w:b/>
          <w:color w:val="000000"/>
          <w:sz w:val="28"/>
          <w:szCs w:val="28"/>
          <w:shd w:val="clear" w:color="auto" w:fill="FFFFFF"/>
        </w:rPr>
        <w:t>6</w:t>
      </w:r>
      <w:r w:rsidR="00BD69E3">
        <w:rPr>
          <w:rFonts w:cs="Tahoma"/>
          <w:b/>
          <w:color w:val="000000"/>
          <w:sz w:val="28"/>
          <w:szCs w:val="28"/>
          <w:shd w:val="clear" w:color="auto" w:fill="FFFFFF"/>
        </w:rPr>
        <w:t xml:space="preserve">.- Varios </w:t>
      </w:r>
    </w:p>
    <w:p w:rsidR="00F8440C" w:rsidRDefault="00F8440C" w:rsidP="00F8440C">
      <w:pPr>
        <w:jc w:val="both"/>
        <w:rPr>
          <w:rFonts w:cs="Tahoma"/>
          <w:b/>
          <w:color w:val="000000"/>
          <w:sz w:val="28"/>
          <w:szCs w:val="28"/>
          <w:shd w:val="clear" w:color="auto" w:fill="FFFFFF"/>
        </w:rPr>
      </w:pPr>
    </w:p>
    <w:p w:rsidR="00BD69E3" w:rsidRDefault="00F8440C" w:rsidP="00BD69E3">
      <w:pPr>
        <w:jc w:val="both"/>
        <w:rPr>
          <w:b/>
          <w:sz w:val="28"/>
          <w:szCs w:val="28"/>
        </w:rPr>
      </w:pPr>
      <w:r w:rsidRPr="00654DAA">
        <w:rPr>
          <w:sz w:val="28"/>
          <w:szCs w:val="28"/>
          <w:u w:val="thick"/>
        </w:rPr>
        <w:lastRenderedPageBreak/>
        <w:t>1</w:t>
      </w:r>
      <w:r w:rsidRPr="00654DAA">
        <w:rPr>
          <w:b/>
          <w:sz w:val="28"/>
          <w:szCs w:val="28"/>
          <w:u w:val="thick"/>
        </w:rPr>
        <w:t>.- LECTURA Y APR</w:t>
      </w:r>
      <w:r>
        <w:rPr>
          <w:b/>
          <w:sz w:val="28"/>
          <w:szCs w:val="28"/>
          <w:u w:val="thick"/>
        </w:rPr>
        <w:t xml:space="preserve">OBACION </w:t>
      </w:r>
      <w:r w:rsidRPr="00F8440C">
        <w:rPr>
          <w:b/>
          <w:sz w:val="28"/>
          <w:szCs w:val="28"/>
          <w:u w:val="thick"/>
        </w:rPr>
        <w:t>ACTA</w:t>
      </w:r>
      <w:r w:rsidRPr="00F8440C">
        <w:rPr>
          <w:b/>
          <w:sz w:val="28"/>
          <w:szCs w:val="28"/>
        </w:rPr>
        <w:t xml:space="preserve"> </w:t>
      </w:r>
      <w:r w:rsidR="00BD69E3">
        <w:rPr>
          <w:b/>
          <w:sz w:val="28"/>
          <w:szCs w:val="28"/>
        </w:rPr>
        <w:t>N° 142 de fecha 01-12-2020</w:t>
      </w:r>
    </w:p>
    <w:p w:rsidR="00F8440C" w:rsidRPr="00BD69E3" w:rsidRDefault="00F8440C" w:rsidP="00BD69E3">
      <w:pPr>
        <w:jc w:val="both"/>
        <w:rPr>
          <w:rFonts w:cs="Tahoma"/>
          <w:b/>
          <w:color w:val="000000"/>
          <w:sz w:val="28"/>
          <w:szCs w:val="28"/>
          <w:shd w:val="clear" w:color="auto" w:fill="FFFFFF"/>
        </w:rPr>
      </w:pPr>
      <w:r w:rsidRPr="00C762BE">
        <w:rPr>
          <w:b/>
          <w:sz w:val="28"/>
          <w:szCs w:val="28"/>
        </w:rPr>
        <w:t>Sr. Alcalde Américo Guajardo Oyarce llama a votación para  A</w:t>
      </w:r>
      <w:r>
        <w:rPr>
          <w:b/>
          <w:sz w:val="28"/>
          <w:szCs w:val="28"/>
        </w:rPr>
        <w:t xml:space="preserve">probar </w:t>
      </w:r>
      <w:r w:rsidRPr="00C762BE">
        <w:rPr>
          <w:b/>
          <w:sz w:val="28"/>
          <w:szCs w:val="28"/>
        </w:rPr>
        <w:t>A</w:t>
      </w:r>
      <w:r w:rsidR="00BD69E3">
        <w:rPr>
          <w:b/>
          <w:sz w:val="28"/>
          <w:szCs w:val="28"/>
        </w:rPr>
        <w:t>cta N°  142 de fecha 01-12-2020</w:t>
      </w:r>
    </w:p>
    <w:p w:rsidR="00F8440C" w:rsidRDefault="00F8440C" w:rsidP="00F8440C">
      <w:pPr>
        <w:pStyle w:val="Normal1"/>
        <w:ind w:left="-567"/>
      </w:pPr>
      <w:r w:rsidRPr="00C762BE">
        <w:t>Cuya votación a viva voz se desarrolló de la siguiente manera:</w:t>
      </w:r>
    </w:p>
    <w:p w:rsidR="00F8440C" w:rsidRPr="00C762BE" w:rsidRDefault="00F8440C" w:rsidP="00F8440C">
      <w:pPr>
        <w:pStyle w:val="Normal1"/>
        <w:ind w:left="-567"/>
      </w:pPr>
    </w:p>
    <w:tbl>
      <w:tblPr>
        <w:tblStyle w:val="Tablaconcuadrcula"/>
        <w:tblW w:w="0" w:type="auto"/>
        <w:tblLook w:val="04A0" w:firstRow="1" w:lastRow="0" w:firstColumn="1" w:lastColumn="0" w:noHBand="0" w:noVBand="1"/>
      </w:tblPr>
      <w:tblGrid>
        <w:gridCol w:w="6204"/>
        <w:gridCol w:w="2774"/>
      </w:tblGrid>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bl>
    <w:p w:rsidR="00F8440C" w:rsidRPr="00F8440C" w:rsidRDefault="00F8440C" w:rsidP="00F8440C">
      <w:pPr>
        <w:jc w:val="both"/>
        <w:rPr>
          <w:b/>
          <w:sz w:val="28"/>
          <w:szCs w:val="28"/>
        </w:rPr>
      </w:pPr>
    </w:p>
    <w:tbl>
      <w:tblPr>
        <w:tblStyle w:val="Tablaconcuadrcula"/>
        <w:tblW w:w="0" w:type="auto"/>
        <w:tblLook w:val="04A0" w:firstRow="1" w:lastRow="0" w:firstColumn="1" w:lastColumn="0" w:noHBand="0" w:noVBand="1"/>
      </w:tblPr>
      <w:tblGrid>
        <w:gridCol w:w="8972"/>
      </w:tblGrid>
      <w:tr w:rsidR="00F8440C" w:rsidRPr="00C762BE" w:rsidTr="007418E0">
        <w:trPr>
          <w:trHeight w:val="388"/>
        </w:trPr>
        <w:tc>
          <w:tcPr>
            <w:tcW w:w="8972" w:type="dxa"/>
          </w:tcPr>
          <w:p w:rsidR="00F8440C" w:rsidRPr="00C762BE" w:rsidRDefault="00F8440C" w:rsidP="00F8440C">
            <w:pPr>
              <w:jc w:val="both"/>
              <w:rPr>
                <w:b/>
                <w:sz w:val="28"/>
                <w:szCs w:val="28"/>
              </w:rPr>
            </w:pPr>
            <w:r>
              <w:rPr>
                <w:b/>
                <w:sz w:val="28"/>
                <w:szCs w:val="28"/>
              </w:rPr>
              <w:t xml:space="preserve"> Acuerdo N° 1</w:t>
            </w:r>
            <w:r w:rsidRPr="00C762BE">
              <w:rPr>
                <w:b/>
                <w:sz w:val="28"/>
                <w:szCs w:val="28"/>
              </w:rPr>
              <w:t xml:space="preserve">: </w:t>
            </w:r>
            <w:r>
              <w:rPr>
                <w:b/>
                <w:sz w:val="28"/>
                <w:szCs w:val="28"/>
              </w:rPr>
              <w:t xml:space="preserve">SE APRUEBA Acta ordinaria N° 142 (01-12-20)  </w:t>
            </w:r>
          </w:p>
        </w:tc>
      </w:tr>
    </w:tbl>
    <w:p w:rsidR="00F8440C" w:rsidRDefault="00F8440C" w:rsidP="00DA7D1C">
      <w:pPr>
        <w:ind w:hanging="567"/>
        <w:jc w:val="both"/>
        <w:rPr>
          <w:b/>
          <w:sz w:val="28"/>
          <w:szCs w:val="28"/>
        </w:rPr>
      </w:pPr>
    </w:p>
    <w:p w:rsidR="00F8440C" w:rsidRPr="00C762BE" w:rsidRDefault="00F8440C" w:rsidP="00F8440C">
      <w:pPr>
        <w:spacing w:line="240" w:lineRule="auto"/>
        <w:ind w:left="-567"/>
        <w:jc w:val="both"/>
        <w:rPr>
          <w:b/>
          <w:sz w:val="28"/>
          <w:szCs w:val="28"/>
        </w:rPr>
      </w:pPr>
      <w:r w:rsidRPr="00C762BE">
        <w:rPr>
          <w:b/>
          <w:sz w:val="28"/>
          <w:szCs w:val="28"/>
        </w:rPr>
        <w:t>Sr. Alcalde Américo Guajardo Oyarce llama a votación para  A</w:t>
      </w:r>
      <w:r>
        <w:rPr>
          <w:b/>
          <w:sz w:val="28"/>
          <w:szCs w:val="28"/>
        </w:rPr>
        <w:t xml:space="preserve">probar </w:t>
      </w:r>
      <w:r w:rsidRPr="00C762BE">
        <w:rPr>
          <w:b/>
          <w:sz w:val="28"/>
          <w:szCs w:val="28"/>
        </w:rPr>
        <w:t>A</w:t>
      </w:r>
      <w:r w:rsidR="00BD69E3">
        <w:rPr>
          <w:b/>
          <w:sz w:val="28"/>
          <w:szCs w:val="28"/>
        </w:rPr>
        <w:t>cta N°  143 de fecha 07-12-2020</w:t>
      </w:r>
    </w:p>
    <w:p w:rsidR="00F8440C" w:rsidRDefault="00F8440C" w:rsidP="00F8440C">
      <w:pPr>
        <w:pStyle w:val="Normal1"/>
        <w:ind w:left="-567"/>
      </w:pPr>
      <w:r w:rsidRPr="00C762BE">
        <w:t>Cuya votación a viva voz se desarrolló de la siguiente manera:</w:t>
      </w:r>
    </w:p>
    <w:p w:rsidR="00F8440C" w:rsidRPr="00C762BE" w:rsidRDefault="00F8440C" w:rsidP="00F8440C">
      <w:pPr>
        <w:pStyle w:val="Normal1"/>
        <w:ind w:left="-567"/>
      </w:pPr>
    </w:p>
    <w:tbl>
      <w:tblPr>
        <w:tblStyle w:val="Tablaconcuadrcula"/>
        <w:tblW w:w="0" w:type="auto"/>
        <w:tblLook w:val="04A0" w:firstRow="1" w:lastRow="0" w:firstColumn="1" w:lastColumn="0" w:noHBand="0" w:noVBand="1"/>
      </w:tblPr>
      <w:tblGrid>
        <w:gridCol w:w="6204"/>
        <w:gridCol w:w="2774"/>
      </w:tblGrid>
      <w:tr w:rsidR="00F8440C" w:rsidRPr="00C762BE" w:rsidTr="00F8440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pPr>
            <w:r w:rsidRPr="00C762BE">
              <w:t>Aprueba</w:t>
            </w:r>
          </w:p>
        </w:tc>
      </w:tr>
      <w:tr w:rsidR="00F8440C" w:rsidRPr="00C762BE" w:rsidTr="00F8440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F8440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F8440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F8440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bl>
    <w:p w:rsidR="00F8440C" w:rsidRPr="00C762BE" w:rsidRDefault="00F8440C" w:rsidP="00F8440C">
      <w:pPr>
        <w:pStyle w:val="Prrafodelista"/>
        <w:jc w:val="both"/>
        <w:rPr>
          <w:b/>
          <w:sz w:val="28"/>
          <w:szCs w:val="28"/>
        </w:rPr>
      </w:pPr>
    </w:p>
    <w:tbl>
      <w:tblPr>
        <w:tblStyle w:val="Tablaconcuadrcula"/>
        <w:tblW w:w="0" w:type="auto"/>
        <w:tblLook w:val="04A0" w:firstRow="1" w:lastRow="0" w:firstColumn="1" w:lastColumn="0" w:noHBand="0" w:noVBand="1"/>
      </w:tblPr>
      <w:tblGrid>
        <w:gridCol w:w="8972"/>
      </w:tblGrid>
      <w:tr w:rsidR="00F8440C" w:rsidRPr="00C762BE" w:rsidTr="007418E0">
        <w:trPr>
          <w:trHeight w:val="388"/>
        </w:trPr>
        <w:tc>
          <w:tcPr>
            <w:tcW w:w="8972" w:type="dxa"/>
          </w:tcPr>
          <w:p w:rsidR="00F8440C" w:rsidRPr="00C762BE" w:rsidRDefault="00F8440C" w:rsidP="00F8440C">
            <w:pPr>
              <w:jc w:val="both"/>
              <w:rPr>
                <w:b/>
                <w:sz w:val="28"/>
                <w:szCs w:val="28"/>
              </w:rPr>
            </w:pPr>
            <w:r>
              <w:rPr>
                <w:b/>
                <w:sz w:val="28"/>
                <w:szCs w:val="28"/>
              </w:rPr>
              <w:t xml:space="preserve"> Acuerdo N° 2</w:t>
            </w:r>
            <w:r w:rsidRPr="00C762BE">
              <w:rPr>
                <w:b/>
                <w:sz w:val="28"/>
                <w:szCs w:val="28"/>
              </w:rPr>
              <w:t xml:space="preserve">: </w:t>
            </w:r>
            <w:r>
              <w:rPr>
                <w:b/>
                <w:sz w:val="28"/>
                <w:szCs w:val="28"/>
              </w:rPr>
              <w:t>SE APRUEBA Ac</w:t>
            </w:r>
            <w:r w:rsidR="00DA7D1C">
              <w:rPr>
                <w:b/>
                <w:sz w:val="28"/>
                <w:szCs w:val="28"/>
              </w:rPr>
              <w:t>ta ordinaria N°  143 (07-12-20)</w:t>
            </w:r>
            <w:r>
              <w:rPr>
                <w:b/>
                <w:sz w:val="28"/>
                <w:szCs w:val="28"/>
              </w:rPr>
              <w:t xml:space="preserve">   </w:t>
            </w:r>
          </w:p>
        </w:tc>
      </w:tr>
    </w:tbl>
    <w:p w:rsidR="00313683" w:rsidRDefault="00313683" w:rsidP="00F8440C">
      <w:pPr>
        <w:jc w:val="both"/>
      </w:pPr>
    </w:p>
    <w:p w:rsidR="00F8440C" w:rsidRDefault="00F8440C" w:rsidP="00F8440C">
      <w:pPr>
        <w:spacing w:line="240" w:lineRule="auto"/>
        <w:ind w:left="-567"/>
        <w:jc w:val="both"/>
        <w:rPr>
          <w:b/>
          <w:sz w:val="28"/>
          <w:szCs w:val="28"/>
        </w:rPr>
      </w:pPr>
    </w:p>
    <w:p w:rsidR="00F8440C" w:rsidRDefault="00F8440C" w:rsidP="00F8440C">
      <w:pPr>
        <w:spacing w:line="240" w:lineRule="auto"/>
        <w:ind w:left="-567"/>
        <w:jc w:val="both"/>
        <w:rPr>
          <w:b/>
          <w:sz w:val="28"/>
          <w:szCs w:val="28"/>
        </w:rPr>
      </w:pPr>
    </w:p>
    <w:p w:rsidR="00F8440C" w:rsidRPr="00F8440C" w:rsidRDefault="00F8440C" w:rsidP="00F8440C">
      <w:pPr>
        <w:jc w:val="both"/>
        <w:rPr>
          <w:b/>
          <w:sz w:val="28"/>
          <w:szCs w:val="28"/>
        </w:rPr>
      </w:pPr>
      <w:r w:rsidRPr="00C762BE">
        <w:rPr>
          <w:b/>
          <w:sz w:val="28"/>
          <w:szCs w:val="28"/>
        </w:rPr>
        <w:lastRenderedPageBreak/>
        <w:t>Sr. Alcalde Américo Guajardo Oyarce llama a votación para  A</w:t>
      </w:r>
      <w:r>
        <w:rPr>
          <w:b/>
          <w:sz w:val="28"/>
          <w:szCs w:val="28"/>
        </w:rPr>
        <w:t xml:space="preserve">probar </w:t>
      </w:r>
      <w:r w:rsidRPr="00C762BE">
        <w:rPr>
          <w:b/>
          <w:sz w:val="28"/>
          <w:szCs w:val="28"/>
        </w:rPr>
        <w:t>A</w:t>
      </w:r>
      <w:r w:rsidR="00DA7D1C">
        <w:rPr>
          <w:b/>
          <w:sz w:val="28"/>
          <w:szCs w:val="28"/>
        </w:rPr>
        <w:t>cta N°  144 de fecha 14-12-2020.</w:t>
      </w:r>
      <w:r>
        <w:rPr>
          <w:b/>
          <w:sz w:val="28"/>
          <w:szCs w:val="28"/>
        </w:rPr>
        <w:t xml:space="preserve">   </w:t>
      </w:r>
    </w:p>
    <w:p w:rsidR="00F8440C" w:rsidRDefault="00F8440C" w:rsidP="00F8440C">
      <w:pPr>
        <w:pStyle w:val="Normal1"/>
      </w:pPr>
      <w:r w:rsidRPr="00C762BE">
        <w:t>Cuya votación a viva voz se desarrolló de la siguiente manera:</w:t>
      </w:r>
    </w:p>
    <w:p w:rsidR="00F8440C" w:rsidRPr="00C762BE" w:rsidRDefault="00F8440C" w:rsidP="00F8440C">
      <w:pPr>
        <w:pStyle w:val="Normal1"/>
        <w:ind w:left="-567"/>
      </w:pPr>
    </w:p>
    <w:tbl>
      <w:tblPr>
        <w:tblStyle w:val="Tablaconcuadrcula"/>
        <w:tblW w:w="0" w:type="auto"/>
        <w:tblLook w:val="04A0" w:firstRow="1" w:lastRow="0" w:firstColumn="1" w:lastColumn="0" w:noHBand="0" w:noVBand="1"/>
      </w:tblPr>
      <w:tblGrid>
        <w:gridCol w:w="6204"/>
        <w:gridCol w:w="2774"/>
      </w:tblGrid>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r w:rsidR="00F8440C" w:rsidRPr="00C762BE" w:rsidTr="007418E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440C" w:rsidRPr="00C762BE" w:rsidRDefault="00F8440C" w:rsidP="00F8440C">
            <w:pPr>
              <w:pStyle w:val="Normal1"/>
              <w:rPr>
                <w:b/>
              </w:rPr>
            </w:pPr>
            <w:r w:rsidRPr="00C762BE">
              <w:t>Aprueba</w:t>
            </w:r>
          </w:p>
        </w:tc>
      </w:tr>
    </w:tbl>
    <w:p w:rsidR="00F8440C" w:rsidRPr="00C762BE" w:rsidRDefault="00F8440C" w:rsidP="00F8440C">
      <w:pPr>
        <w:pStyle w:val="Prrafodelista"/>
        <w:jc w:val="both"/>
        <w:rPr>
          <w:b/>
          <w:sz w:val="28"/>
          <w:szCs w:val="28"/>
        </w:rPr>
      </w:pPr>
    </w:p>
    <w:tbl>
      <w:tblPr>
        <w:tblStyle w:val="Tablaconcuadrcula"/>
        <w:tblW w:w="0" w:type="auto"/>
        <w:tblLook w:val="04A0" w:firstRow="1" w:lastRow="0" w:firstColumn="1" w:lastColumn="0" w:noHBand="0" w:noVBand="1"/>
      </w:tblPr>
      <w:tblGrid>
        <w:gridCol w:w="8972"/>
      </w:tblGrid>
      <w:tr w:rsidR="00F8440C" w:rsidRPr="00C762BE" w:rsidTr="007418E0">
        <w:trPr>
          <w:trHeight w:val="388"/>
        </w:trPr>
        <w:tc>
          <w:tcPr>
            <w:tcW w:w="8972" w:type="dxa"/>
          </w:tcPr>
          <w:p w:rsidR="00F8440C" w:rsidRPr="00F8440C" w:rsidRDefault="00F8440C" w:rsidP="00F8440C">
            <w:pPr>
              <w:jc w:val="both"/>
              <w:rPr>
                <w:b/>
                <w:sz w:val="28"/>
                <w:szCs w:val="28"/>
              </w:rPr>
            </w:pPr>
            <w:r>
              <w:rPr>
                <w:b/>
                <w:sz w:val="28"/>
                <w:szCs w:val="28"/>
              </w:rPr>
              <w:t xml:space="preserve"> Acuerdo N° 3</w:t>
            </w:r>
            <w:r w:rsidRPr="00C762BE">
              <w:rPr>
                <w:b/>
                <w:sz w:val="28"/>
                <w:szCs w:val="28"/>
              </w:rPr>
              <w:t xml:space="preserve">: </w:t>
            </w:r>
            <w:r>
              <w:rPr>
                <w:b/>
                <w:sz w:val="28"/>
                <w:szCs w:val="28"/>
              </w:rPr>
              <w:t xml:space="preserve">SE APRUEBA Acta ordinaria N°  144 (14-12-20)    </w:t>
            </w:r>
          </w:p>
          <w:p w:rsidR="00F8440C" w:rsidRPr="00C762BE" w:rsidRDefault="00F8440C" w:rsidP="00F8440C">
            <w:pPr>
              <w:jc w:val="both"/>
              <w:rPr>
                <w:b/>
                <w:sz w:val="28"/>
                <w:szCs w:val="28"/>
              </w:rPr>
            </w:pPr>
          </w:p>
        </w:tc>
      </w:tr>
    </w:tbl>
    <w:p w:rsidR="00F8440C" w:rsidRDefault="00F8440C" w:rsidP="00F8440C">
      <w:pPr>
        <w:jc w:val="both"/>
      </w:pPr>
    </w:p>
    <w:p w:rsidR="00F8440C" w:rsidRDefault="00DA7D1C" w:rsidP="00F8440C">
      <w:pPr>
        <w:jc w:val="both"/>
        <w:rPr>
          <w:b/>
          <w:sz w:val="28"/>
          <w:szCs w:val="28"/>
        </w:rPr>
      </w:pPr>
      <w:r>
        <w:rPr>
          <w:b/>
          <w:sz w:val="28"/>
          <w:szCs w:val="28"/>
        </w:rPr>
        <w:t>2.-</w:t>
      </w:r>
      <w:r w:rsidRPr="00DA7D1C">
        <w:rPr>
          <w:b/>
          <w:sz w:val="28"/>
          <w:szCs w:val="28"/>
          <w:u w:val="single"/>
        </w:rPr>
        <w:t>APROBACION PROGRAMA COVID-19 AÑO 2021:</w:t>
      </w:r>
    </w:p>
    <w:p w:rsidR="00DA7D1C" w:rsidRDefault="00DA7D1C" w:rsidP="00F8440C">
      <w:pPr>
        <w:jc w:val="both"/>
        <w:rPr>
          <w:b/>
          <w:sz w:val="28"/>
          <w:szCs w:val="28"/>
        </w:rPr>
      </w:pPr>
      <w:r>
        <w:rPr>
          <w:b/>
          <w:sz w:val="28"/>
          <w:szCs w:val="28"/>
        </w:rPr>
        <w:t>Expone</w:t>
      </w:r>
      <w:r w:rsidR="008F6B5B">
        <w:rPr>
          <w:b/>
          <w:sz w:val="28"/>
          <w:szCs w:val="28"/>
        </w:rPr>
        <w:t>:</w:t>
      </w:r>
      <w:r>
        <w:rPr>
          <w:b/>
          <w:sz w:val="28"/>
          <w:szCs w:val="28"/>
        </w:rPr>
        <w:t xml:space="preserve"> Sr. Brian Robinson Pavez; Administrador Municipal:</w:t>
      </w:r>
    </w:p>
    <w:p w:rsidR="00F8440C" w:rsidRDefault="008F6B5B" w:rsidP="00F8440C">
      <w:pPr>
        <w:jc w:val="both"/>
        <w:rPr>
          <w:sz w:val="28"/>
          <w:szCs w:val="28"/>
        </w:rPr>
      </w:pPr>
      <w:r>
        <w:rPr>
          <w:b/>
          <w:sz w:val="28"/>
          <w:szCs w:val="28"/>
        </w:rPr>
        <w:t xml:space="preserve"> </w:t>
      </w:r>
      <w:r w:rsidR="00A435AF" w:rsidRPr="00A435AF">
        <w:rPr>
          <w:sz w:val="28"/>
          <w:szCs w:val="28"/>
        </w:rPr>
        <w:t>Por oficio de Contraloría</w:t>
      </w:r>
      <w:r w:rsidR="00DA7D1C">
        <w:rPr>
          <w:sz w:val="28"/>
          <w:szCs w:val="28"/>
        </w:rPr>
        <w:t xml:space="preserve"> </w:t>
      </w:r>
      <w:r w:rsidR="00A435AF">
        <w:rPr>
          <w:sz w:val="28"/>
          <w:szCs w:val="28"/>
        </w:rPr>
        <w:t>t</w:t>
      </w:r>
      <w:r w:rsidR="00514FDE">
        <w:rPr>
          <w:sz w:val="28"/>
          <w:szCs w:val="28"/>
        </w:rPr>
        <w:t>enemos</w:t>
      </w:r>
      <w:r>
        <w:rPr>
          <w:sz w:val="28"/>
          <w:szCs w:val="28"/>
        </w:rPr>
        <w:t xml:space="preserve"> la posibilidad de traspasar las </w:t>
      </w:r>
      <w:r w:rsidR="0087509F">
        <w:rPr>
          <w:sz w:val="28"/>
          <w:szCs w:val="28"/>
        </w:rPr>
        <w:t>platas</w:t>
      </w:r>
      <w:r>
        <w:rPr>
          <w:sz w:val="28"/>
          <w:szCs w:val="28"/>
        </w:rPr>
        <w:t xml:space="preserve"> que nos habían </w:t>
      </w:r>
      <w:r w:rsidR="0087509F">
        <w:rPr>
          <w:sz w:val="28"/>
          <w:szCs w:val="28"/>
        </w:rPr>
        <w:t>entregado</w:t>
      </w:r>
      <w:r w:rsidR="00514FDE">
        <w:rPr>
          <w:sz w:val="28"/>
          <w:szCs w:val="28"/>
        </w:rPr>
        <w:t xml:space="preserve"> el año pasado </w:t>
      </w:r>
      <w:r>
        <w:rPr>
          <w:sz w:val="28"/>
          <w:szCs w:val="28"/>
        </w:rPr>
        <w:t xml:space="preserve"> de COVID 19 para </w:t>
      </w:r>
      <w:r w:rsidR="0087509F">
        <w:rPr>
          <w:sz w:val="28"/>
          <w:szCs w:val="28"/>
        </w:rPr>
        <w:t>combatirlo</w:t>
      </w:r>
      <w:r>
        <w:rPr>
          <w:sz w:val="28"/>
          <w:szCs w:val="28"/>
        </w:rPr>
        <w:t>, y</w:t>
      </w:r>
      <w:r w:rsidR="00514FDE">
        <w:rPr>
          <w:sz w:val="28"/>
          <w:szCs w:val="28"/>
        </w:rPr>
        <w:t xml:space="preserve"> poder ampliar esa posibilidad,</w:t>
      </w:r>
      <w:r>
        <w:rPr>
          <w:sz w:val="28"/>
          <w:szCs w:val="28"/>
        </w:rPr>
        <w:t xml:space="preserve"> pasarlo </w:t>
      </w:r>
      <w:r w:rsidR="00514FDE">
        <w:rPr>
          <w:sz w:val="28"/>
          <w:szCs w:val="28"/>
        </w:rPr>
        <w:t>a</w:t>
      </w:r>
      <w:r>
        <w:rPr>
          <w:sz w:val="28"/>
          <w:szCs w:val="28"/>
        </w:rPr>
        <w:t xml:space="preserve"> cuenta </w:t>
      </w:r>
      <w:r w:rsidR="0087509F">
        <w:rPr>
          <w:sz w:val="28"/>
          <w:szCs w:val="28"/>
        </w:rPr>
        <w:t>corriente</w:t>
      </w:r>
      <w:r w:rsidR="00514FDE">
        <w:rPr>
          <w:sz w:val="28"/>
          <w:szCs w:val="28"/>
        </w:rPr>
        <w:t xml:space="preserve"> municipal y podríamos gastar</w:t>
      </w:r>
      <w:r>
        <w:rPr>
          <w:sz w:val="28"/>
          <w:szCs w:val="28"/>
        </w:rPr>
        <w:t xml:space="preserve"> en recursos </w:t>
      </w:r>
      <w:r w:rsidR="0087509F">
        <w:rPr>
          <w:sz w:val="28"/>
          <w:szCs w:val="28"/>
        </w:rPr>
        <w:t>humanos</w:t>
      </w:r>
      <w:r w:rsidR="00514FDE">
        <w:rPr>
          <w:sz w:val="28"/>
          <w:szCs w:val="28"/>
        </w:rPr>
        <w:t>,</w:t>
      </w:r>
      <w:r>
        <w:rPr>
          <w:sz w:val="28"/>
          <w:szCs w:val="28"/>
        </w:rPr>
        <w:t xml:space="preserve"> con ese dinero podríamos </w:t>
      </w:r>
      <w:r w:rsidR="0087509F">
        <w:rPr>
          <w:sz w:val="28"/>
          <w:szCs w:val="28"/>
        </w:rPr>
        <w:t>continuar</w:t>
      </w:r>
      <w:r>
        <w:rPr>
          <w:sz w:val="28"/>
          <w:szCs w:val="28"/>
        </w:rPr>
        <w:t xml:space="preserve"> con el programa de sanitizacion y el programa de </w:t>
      </w:r>
      <w:r w:rsidR="0087509F">
        <w:rPr>
          <w:sz w:val="28"/>
          <w:szCs w:val="28"/>
        </w:rPr>
        <w:t>barreras</w:t>
      </w:r>
      <w:r>
        <w:rPr>
          <w:sz w:val="28"/>
          <w:szCs w:val="28"/>
        </w:rPr>
        <w:t xml:space="preserve"> sanitarias, y </w:t>
      </w:r>
      <w:r w:rsidR="0087509F">
        <w:rPr>
          <w:sz w:val="28"/>
          <w:szCs w:val="28"/>
        </w:rPr>
        <w:t>así</w:t>
      </w:r>
      <w:r>
        <w:rPr>
          <w:sz w:val="28"/>
          <w:szCs w:val="28"/>
        </w:rPr>
        <w:t xml:space="preserve"> le </w:t>
      </w:r>
      <w:r w:rsidR="0087509F">
        <w:rPr>
          <w:sz w:val="28"/>
          <w:szCs w:val="28"/>
        </w:rPr>
        <w:t>ahorramos</w:t>
      </w:r>
      <w:r w:rsidR="00514FDE">
        <w:rPr>
          <w:sz w:val="28"/>
          <w:szCs w:val="28"/>
        </w:rPr>
        <w:t xml:space="preserve"> plata al presupuesto de Salud, lo primero que tenemos que hacer es pasarlo por Concejo pero se refiere a la continuidad del programa de sánitización que es un equipo de 5 personas, y las barreras sanitarias en los 3 puntos que es Porvenir, Camarico y la Chispa, es la continuidad del programa por enero y febrero.</w:t>
      </w:r>
    </w:p>
    <w:p w:rsidR="00514FDE" w:rsidRDefault="00514FDE" w:rsidP="00F8440C">
      <w:pPr>
        <w:jc w:val="both"/>
        <w:rPr>
          <w:sz w:val="28"/>
          <w:szCs w:val="28"/>
        </w:rPr>
      </w:pPr>
      <w:r w:rsidRPr="00514FDE">
        <w:rPr>
          <w:b/>
          <w:sz w:val="28"/>
          <w:szCs w:val="28"/>
          <w:u w:val="single"/>
        </w:rPr>
        <w:t>INTERVENCIONES</w:t>
      </w:r>
      <w:r>
        <w:rPr>
          <w:sz w:val="28"/>
          <w:szCs w:val="28"/>
        </w:rPr>
        <w:t>:</w:t>
      </w:r>
    </w:p>
    <w:p w:rsidR="00514FDE" w:rsidRDefault="00514FDE" w:rsidP="00F8440C">
      <w:pPr>
        <w:jc w:val="both"/>
        <w:rPr>
          <w:sz w:val="28"/>
          <w:szCs w:val="28"/>
        </w:rPr>
      </w:pPr>
      <w:r w:rsidRPr="00514FDE">
        <w:rPr>
          <w:b/>
          <w:sz w:val="28"/>
          <w:szCs w:val="28"/>
          <w:u w:val="single"/>
        </w:rPr>
        <w:t>Srta. Rosa Navarro Amigo</w:t>
      </w:r>
      <w:r>
        <w:rPr>
          <w:sz w:val="28"/>
          <w:szCs w:val="28"/>
        </w:rPr>
        <w:t>: 1</w:t>
      </w:r>
      <w:proofErr w:type="gramStart"/>
      <w:r>
        <w:rPr>
          <w:sz w:val="28"/>
          <w:szCs w:val="28"/>
        </w:rPr>
        <w:t>° ,yo</w:t>
      </w:r>
      <w:proofErr w:type="gramEnd"/>
      <w:r>
        <w:rPr>
          <w:sz w:val="28"/>
          <w:szCs w:val="28"/>
        </w:rPr>
        <w:t xml:space="preserve"> no voy a aprobar algo que no haya leído,  y 2° , las barreras sanitarias están funcionando muy mal., quiero verlo bien </w:t>
      </w:r>
      <w:r>
        <w:rPr>
          <w:sz w:val="28"/>
          <w:szCs w:val="28"/>
        </w:rPr>
        <w:lastRenderedPageBreak/>
        <w:t xml:space="preserve">porque no se están tomando las sugerencias que el Concejo </w:t>
      </w:r>
      <w:r w:rsidR="00FB11AA">
        <w:rPr>
          <w:sz w:val="28"/>
          <w:szCs w:val="28"/>
        </w:rPr>
        <w:t>viene dando desde hace bastante tiempo.</w:t>
      </w:r>
    </w:p>
    <w:p w:rsidR="00097D0C" w:rsidRDefault="00097D0C" w:rsidP="00F8440C">
      <w:pPr>
        <w:jc w:val="both"/>
        <w:rPr>
          <w:sz w:val="28"/>
          <w:szCs w:val="28"/>
        </w:rPr>
      </w:pPr>
      <w:r w:rsidRPr="00097D0C">
        <w:rPr>
          <w:b/>
          <w:sz w:val="28"/>
          <w:szCs w:val="28"/>
          <w:u w:val="single"/>
        </w:rPr>
        <w:t>Sr. Guillermo Vergara González</w:t>
      </w:r>
      <w:r>
        <w:rPr>
          <w:sz w:val="28"/>
          <w:szCs w:val="28"/>
        </w:rPr>
        <w:t>: Por el momento que estamos pasando en el país  yo apruebo este programa, hay que aprovechar lo que nos dan en este momento.</w:t>
      </w:r>
    </w:p>
    <w:p w:rsidR="00097D0C" w:rsidRDefault="00097D0C" w:rsidP="00F8440C">
      <w:pPr>
        <w:jc w:val="both"/>
        <w:rPr>
          <w:sz w:val="28"/>
          <w:szCs w:val="28"/>
        </w:rPr>
      </w:pPr>
      <w:r w:rsidRPr="00097D0C">
        <w:rPr>
          <w:b/>
          <w:sz w:val="28"/>
          <w:szCs w:val="28"/>
          <w:u w:val="single"/>
        </w:rPr>
        <w:t>Srta. Rosa Navarro Amigo</w:t>
      </w:r>
      <w:r>
        <w:rPr>
          <w:sz w:val="28"/>
          <w:szCs w:val="28"/>
        </w:rPr>
        <w:t xml:space="preserve">: Don Guillermo, no es que no se esté aprobando, tenemos que </w:t>
      </w:r>
      <w:r w:rsidR="00E57FBB">
        <w:rPr>
          <w:sz w:val="28"/>
          <w:szCs w:val="28"/>
        </w:rPr>
        <w:t>ver en que consiste el programa, tenemos que hablar con el Director de Salud, analizar la situación para dar respuesta como corresponde.</w:t>
      </w:r>
    </w:p>
    <w:p w:rsidR="00024687" w:rsidRDefault="00024687" w:rsidP="00F8440C">
      <w:pPr>
        <w:jc w:val="both"/>
        <w:rPr>
          <w:sz w:val="28"/>
          <w:szCs w:val="28"/>
        </w:rPr>
      </w:pPr>
      <w:r w:rsidRPr="00024687">
        <w:rPr>
          <w:b/>
          <w:sz w:val="28"/>
          <w:szCs w:val="28"/>
          <w:u w:val="single"/>
        </w:rPr>
        <w:t>Sr. Ariel Verdugo Morales</w:t>
      </w:r>
      <w:r>
        <w:rPr>
          <w:sz w:val="28"/>
          <w:szCs w:val="28"/>
        </w:rPr>
        <w:t>: No es por rechazar el programa, hay que saber en que consiste y que estemos enterados del financiamiento de esto, yo esperaría que nos llegara la información.</w:t>
      </w:r>
    </w:p>
    <w:p w:rsidR="00024687" w:rsidRDefault="00024687" w:rsidP="00F8440C">
      <w:pPr>
        <w:jc w:val="both"/>
        <w:rPr>
          <w:sz w:val="28"/>
          <w:szCs w:val="28"/>
        </w:rPr>
      </w:pPr>
      <w:r w:rsidRPr="00024687">
        <w:rPr>
          <w:b/>
          <w:sz w:val="28"/>
          <w:szCs w:val="28"/>
          <w:u w:val="single"/>
        </w:rPr>
        <w:t>Sr. Jorge Mora Jiménez</w:t>
      </w:r>
      <w:r>
        <w:rPr>
          <w:sz w:val="28"/>
          <w:szCs w:val="28"/>
        </w:rPr>
        <w:t>: Me gusta el programa que está planteando el Administrador, por problemas de gente positiva han disminuido las barreras.</w:t>
      </w:r>
    </w:p>
    <w:p w:rsidR="00024687" w:rsidRDefault="00024687" w:rsidP="00F8440C">
      <w:pPr>
        <w:jc w:val="both"/>
        <w:rPr>
          <w:b/>
          <w:sz w:val="28"/>
          <w:szCs w:val="28"/>
        </w:rPr>
      </w:pPr>
      <w:r w:rsidRPr="00024687">
        <w:rPr>
          <w:b/>
          <w:sz w:val="28"/>
          <w:szCs w:val="28"/>
          <w:u w:val="single"/>
        </w:rPr>
        <w:t>Sr. Néstor Vergara Rojas</w:t>
      </w:r>
      <w:r>
        <w:rPr>
          <w:sz w:val="28"/>
          <w:szCs w:val="28"/>
        </w:rPr>
        <w:t>:</w:t>
      </w:r>
      <w:r w:rsidR="00482096">
        <w:rPr>
          <w:sz w:val="28"/>
          <w:szCs w:val="28"/>
        </w:rPr>
        <w:t xml:space="preserve"> </w:t>
      </w:r>
      <w:r w:rsidR="00A435AF">
        <w:rPr>
          <w:sz w:val="28"/>
          <w:szCs w:val="28"/>
        </w:rPr>
        <w:t>El Concejo esta para sancionar, se está pidiendo algo que el Administrador lo dice en forma verbal no hay documento que yo haya visto de Contraloría, como fiscalizadores no podemos sancionar algo que no vemos</w:t>
      </w:r>
      <w:r w:rsidR="00CF21C9">
        <w:rPr>
          <w:sz w:val="28"/>
          <w:szCs w:val="28"/>
        </w:rPr>
        <w:t>,</w:t>
      </w:r>
      <w:r w:rsidR="00A435AF">
        <w:rPr>
          <w:sz w:val="28"/>
          <w:szCs w:val="28"/>
        </w:rPr>
        <w:t xml:space="preserve"> por lo tanto rechazo el que se sancione algo que no estén los antecedentes</w:t>
      </w:r>
      <w:r w:rsidR="00CF21C9">
        <w:rPr>
          <w:sz w:val="28"/>
          <w:szCs w:val="28"/>
        </w:rPr>
        <w:t>.</w:t>
      </w:r>
    </w:p>
    <w:tbl>
      <w:tblPr>
        <w:tblStyle w:val="Tablaconcuadrcula"/>
        <w:tblW w:w="0" w:type="auto"/>
        <w:tblLook w:val="04A0" w:firstRow="1" w:lastRow="0" w:firstColumn="1" w:lastColumn="0" w:noHBand="0" w:noVBand="1"/>
      </w:tblPr>
      <w:tblGrid>
        <w:gridCol w:w="8978"/>
      </w:tblGrid>
      <w:tr w:rsidR="00CF21C9" w:rsidTr="00CF21C9">
        <w:tc>
          <w:tcPr>
            <w:tcW w:w="8978" w:type="dxa"/>
          </w:tcPr>
          <w:p w:rsidR="00CF21C9" w:rsidRDefault="00CF21C9" w:rsidP="00F8440C">
            <w:pPr>
              <w:jc w:val="both"/>
              <w:rPr>
                <w:b/>
                <w:sz w:val="28"/>
                <w:szCs w:val="28"/>
              </w:rPr>
            </w:pPr>
            <w:r>
              <w:rPr>
                <w:b/>
                <w:sz w:val="28"/>
                <w:szCs w:val="28"/>
              </w:rPr>
              <w:t xml:space="preserve">Se acuerda tratar este punto en sesión extraordinaria el </w:t>
            </w:r>
            <w:r w:rsidR="00416904">
              <w:rPr>
                <w:b/>
                <w:sz w:val="28"/>
                <w:szCs w:val="28"/>
              </w:rPr>
              <w:t>día</w:t>
            </w:r>
            <w:r w:rsidR="00DA4118">
              <w:rPr>
                <w:b/>
                <w:sz w:val="28"/>
                <w:szCs w:val="28"/>
              </w:rPr>
              <w:t xml:space="preserve"> 19</w:t>
            </w:r>
            <w:r>
              <w:rPr>
                <w:b/>
                <w:sz w:val="28"/>
                <w:szCs w:val="28"/>
              </w:rPr>
              <w:t xml:space="preserve"> de Enero 2021, vía zoom, a las 9.30 horas.</w:t>
            </w:r>
          </w:p>
        </w:tc>
      </w:tr>
    </w:tbl>
    <w:p w:rsidR="00F8440C" w:rsidRDefault="00F8440C" w:rsidP="00F8440C">
      <w:pPr>
        <w:jc w:val="both"/>
        <w:rPr>
          <w:b/>
          <w:sz w:val="28"/>
          <w:szCs w:val="28"/>
        </w:rPr>
      </w:pPr>
    </w:p>
    <w:p w:rsidR="00F8440C" w:rsidRPr="00CF21C9" w:rsidRDefault="00F8440C" w:rsidP="00F8440C">
      <w:pPr>
        <w:jc w:val="both"/>
        <w:rPr>
          <w:b/>
          <w:sz w:val="28"/>
          <w:szCs w:val="28"/>
          <w:u w:val="single"/>
        </w:rPr>
      </w:pPr>
      <w:r>
        <w:rPr>
          <w:b/>
          <w:sz w:val="28"/>
          <w:szCs w:val="28"/>
        </w:rPr>
        <w:t>3.-</w:t>
      </w:r>
      <w:r w:rsidRPr="00CF21C9">
        <w:rPr>
          <w:b/>
          <w:sz w:val="28"/>
          <w:szCs w:val="28"/>
          <w:u w:val="single"/>
        </w:rPr>
        <w:t>A</w:t>
      </w:r>
      <w:r w:rsidR="00CF21C9" w:rsidRPr="00CF21C9">
        <w:rPr>
          <w:b/>
          <w:sz w:val="28"/>
          <w:szCs w:val="28"/>
          <w:u w:val="single"/>
        </w:rPr>
        <w:t>PROBACION ASIGNACIONES MUNICIPALES FUNCIONARIOS DEPTO.SALUD.</w:t>
      </w:r>
      <w:r w:rsidRPr="00CF21C9">
        <w:rPr>
          <w:b/>
          <w:sz w:val="28"/>
          <w:szCs w:val="28"/>
          <w:u w:val="single"/>
        </w:rPr>
        <w:t xml:space="preserve"> </w:t>
      </w:r>
    </w:p>
    <w:p w:rsidR="00F8440C" w:rsidRDefault="00D34E21" w:rsidP="00F8440C">
      <w:pPr>
        <w:jc w:val="both"/>
        <w:rPr>
          <w:sz w:val="28"/>
          <w:szCs w:val="28"/>
        </w:rPr>
      </w:pPr>
      <w:r w:rsidRPr="00BF1EFE">
        <w:rPr>
          <w:b/>
          <w:sz w:val="28"/>
          <w:szCs w:val="28"/>
        </w:rPr>
        <w:t>Expone</w:t>
      </w:r>
      <w:r w:rsidR="00BF1EFE" w:rsidRPr="00BF1EFE">
        <w:rPr>
          <w:b/>
          <w:sz w:val="28"/>
          <w:szCs w:val="28"/>
        </w:rPr>
        <w:t xml:space="preserve"> Sr.</w:t>
      </w:r>
      <w:r w:rsidRPr="00BF1EFE">
        <w:rPr>
          <w:b/>
          <w:sz w:val="28"/>
          <w:szCs w:val="28"/>
        </w:rPr>
        <w:t xml:space="preserve"> Hugo Parra</w:t>
      </w:r>
      <w:r w:rsidR="00BF1EFE" w:rsidRPr="00BF1EFE">
        <w:rPr>
          <w:b/>
          <w:sz w:val="28"/>
          <w:szCs w:val="28"/>
        </w:rPr>
        <w:t>; Director Comunal de Salud</w:t>
      </w:r>
      <w:r>
        <w:rPr>
          <w:sz w:val="28"/>
          <w:szCs w:val="28"/>
        </w:rPr>
        <w:t>:</w:t>
      </w:r>
      <w:r w:rsidR="00BF1EFE">
        <w:rPr>
          <w:sz w:val="28"/>
          <w:szCs w:val="28"/>
        </w:rPr>
        <w:t xml:space="preserve"> </w:t>
      </w:r>
    </w:p>
    <w:p w:rsidR="00416904" w:rsidRDefault="00416904" w:rsidP="00F8440C">
      <w:pPr>
        <w:jc w:val="both"/>
        <w:rPr>
          <w:sz w:val="28"/>
          <w:szCs w:val="28"/>
        </w:rPr>
      </w:pPr>
      <w:r>
        <w:rPr>
          <w:sz w:val="28"/>
          <w:szCs w:val="28"/>
        </w:rPr>
        <w:t xml:space="preserve">Les comento que las Asignaciones son las mismas del año pasado, los mismos </w:t>
      </w:r>
      <w:r w:rsidR="00762278">
        <w:rPr>
          <w:sz w:val="28"/>
          <w:szCs w:val="28"/>
        </w:rPr>
        <w:t xml:space="preserve">montos, la del Director Comunal se bajó, de los funcionarios en general, </w:t>
      </w:r>
      <w:r w:rsidR="00762278">
        <w:rPr>
          <w:sz w:val="28"/>
          <w:szCs w:val="28"/>
        </w:rPr>
        <w:lastRenderedPageBreak/>
        <w:t xml:space="preserve">entendiendo el proceso en el que estamos el área de Salud es la más golpeada por lo tanto lleva mucho mayor cuidado que un año común </w:t>
      </w:r>
      <w:r w:rsidR="009B0910">
        <w:rPr>
          <w:sz w:val="28"/>
          <w:szCs w:val="28"/>
        </w:rPr>
        <w:t>y corriente.</w:t>
      </w:r>
    </w:p>
    <w:p w:rsidR="009B0910" w:rsidRDefault="009B0910" w:rsidP="00F8440C">
      <w:pPr>
        <w:jc w:val="both"/>
        <w:rPr>
          <w:sz w:val="28"/>
          <w:szCs w:val="28"/>
        </w:rPr>
      </w:pPr>
      <w:r w:rsidRPr="009B0910">
        <w:rPr>
          <w:b/>
          <w:sz w:val="28"/>
          <w:szCs w:val="28"/>
          <w:u w:val="single"/>
        </w:rPr>
        <w:t>Sr. Rodrigo Bernales Contreras; Jefe Finanzas  Depto. Salud</w:t>
      </w:r>
      <w:r>
        <w:rPr>
          <w:sz w:val="28"/>
          <w:szCs w:val="28"/>
        </w:rPr>
        <w:t>: Como dice don Hugo, las Asignaciones Municipales son las mismas que se plantearon el año pasado, los mismos montos, también está el certificado de Finanzas con toda la información, en su respaldo se encuentra la descripción de cada una de las asignaciones, y el detalle de la justificación y la responsabilidad que conlleva.</w:t>
      </w:r>
    </w:p>
    <w:p w:rsidR="009B0910" w:rsidRDefault="009B0910" w:rsidP="00F8440C">
      <w:pPr>
        <w:jc w:val="both"/>
        <w:rPr>
          <w:sz w:val="28"/>
          <w:szCs w:val="28"/>
        </w:rPr>
      </w:pPr>
      <w:r w:rsidRPr="009B0910">
        <w:rPr>
          <w:b/>
          <w:sz w:val="28"/>
          <w:szCs w:val="28"/>
          <w:u w:val="single"/>
        </w:rPr>
        <w:t>INTERVENCIONES</w:t>
      </w:r>
      <w:r>
        <w:rPr>
          <w:sz w:val="28"/>
          <w:szCs w:val="28"/>
        </w:rPr>
        <w:t>:</w:t>
      </w:r>
    </w:p>
    <w:p w:rsidR="009B0910" w:rsidRDefault="009B0910" w:rsidP="00F8440C">
      <w:pPr>
        <w:jc w:val="both"/>
        <w:rPr>
          <w:sz w:val="28"/>
          <w:szCs w:val="28"/>
        </w:rPr>
      </w:pPr>
      <w:r w:rsidRPr="009B0910">
        <w:rPr>
          <w:b/>
          <w:sz w:val="28"/>
          <w:szCs w:val="28"/>
          <w:u w:val="single"/>
        </w:rPr>
        <w:t>S</w:t>
      </w:r>
      <w:r>
        <w:rPr>
          <w:b/>
          <w:sz w:val="28"/>
          <w:szCs w:val="28"/>
          <w:u w:val="single"/>
        </w:rPr>
        <w:t xml:space="preserve">r. Néstor Vergara Rojas; </w:t>
      </w:r>
      <w:r w:rsidRPr="009B0910">
        <w:rPr>
          <w:sz w:val="28"/>
          <w:szCs w:val="28"/>
        </w:rPr>
        <w:t xml:space="preserve">Cuando se trata de Asignaciones Alcalde, tienen que aparecer los montos individualizados, aprobando en forma </w:t>
      </w:r>
      <w:r>
        <w:rPr>
          <w:sz w:val="28"/>
          <w:szCs w:val="28"/>
        </w:rPr>
        <w:t>independiente una de la otra, se deben dejar estipulados los montos.</w:t>
      </w:r>
    </w:p>
    <w:p w:rsidR="00F8440C" w:rsidRDefault="009B0910" w:rsidP="001707CC">
      <w:pPr>
        <w:jc w:val="both"/>
        <w:rPr>
          <w:sz w:val="28"/>
          <w:szCs w:val="28"/>
        </w:rPr>
      </w:pPr>
      <w:r w:rsidRPr="009B0910">
        <w:rPr>
          <w:b/>
          <w:sz w:val="28"/>
          <w:szCs w:val="28"/>
          <w:u w:val="single"/>
        </w:rPr>
        <w:t>Srta. Rosa Navarro Amigo</w:t>
      </w:r>
      <w:r>
        <w:rPr>
          <w:sz w:val="28"/>
          <w:szCs w:val="28"/>
        </w:rPr>
        <w:t xml:space="preserve">: </w:t>
      </w:r>
      <w:r w:rsidR="00EF7045">
        <w:rPr>
          <w:sz w:val="28"/>
          <w:szCs w:val="28"/>
        </w:rPr>
        <w:t>No tengo problemas, pero h</w:t>
      </w:r>
      <w:r>
        <w:rPr>
          <w:sz w:val="28"/>
          <w:szCs w:val="28"/>
        </w:rPr>
        <w:t>ay observacio</w:t>
      </w:r>
      <w:r w:rsidR="00461A12">
        <w:rPr>
          <w:sz w:val="28"/>
          <w:szCs w:val="28"/>
        </w:rPr>
        <w:t xml:space="preserve">nes relevantes porque todos sabemos </w:t>
      </w:r>
      <w:r>
        <w:rPr>
          <w:sz w:val="28"/>
          <w:szCs w:val="28"/>
        </w:rPr>
        <w:t xml:space="preserve">que en la parte administrativa </w:t>
      </w:r>
      <w:r w:rsidR="00461A12">
        <w:rPr>
          <w:sz w:val="28"/>
          <w:szCs w:val="28"/>
        </w:rPr>
        <w:t>hay mucho apoyo independiente estén o no en sus hogares por la pandemia, porque se supone que están trabajando desde su casa.</w:t>
      </w:r>
      <w:r w:rsidR="0067356F">
        <w:rPr>
          <w:sz w:val="28"/>
          <w:szCs w:val="28"/>
        </w:rPr>
        <w:t xml:space="preserve"> Cuando don Rodrigo dice: </w:t>
      </w:r>
      <w:r w:rsidR="0067356F" w:rsidRPr="0067356F">
        <w:rPr>
          <w:b/>
          <w:sz w:val="28"/>
          <w:szCs w:val="28"/>
          <w:u w:val="single"/>
        </w:rPr>
        <w:t>médicos inclusive</w:t>
      </w:r>
      <w:r w:rsidR="0067356F">
        <w:rPr>
          <w:sz w:val="28"/>
          <w:szCs w:val="28"/>
        </w:rPr>
        <w:t xml:space="preserve">, permítame recordarle don Rodrigo que este Incentivo que se da nace por los médicos, y la gente que trabaja directamente atendiendo a la comunidad, el que haya ampliado para el Director estoy de acuerdo, pero sabemos que hay funcionarios administrativos que durante este año se les ha contratado personal de apoyo, no </w:t>
      </w:r>
      <w:r w:rsidR="001707CC">
        <w:rPr>
          <w:sz w:val="28"/>
          <w:szCs w:val="28"/>
        </w:rPr>
        <w:t>sé</w:t>
      </w:r>
      <w:r w:rsidR="0067356F">
        <w:rPr>
          <w:sz w:val="28"/>
          <w:szCs w:val="28"/>
        </w:rPr>
        <w:t xml:space="preserve">  si</w:t>
      </w:r>
      <w:r w:rsidR="001707CC">
        <w:rPr>
          <w:sz w:val="28"/>
          <w:szCs w:val="28"/>
        </w:rPr>
        <w:t xml:space="preserve"> se </w:t>
      </w:r>
      <w:r w:rsidR="0067356F">
        <w:rPr>
          <w:sz w:val="28"/>
          <w:szCs w:val="28"/>
        </w:rPr>
        <w:t xml:space="preserve"> justifican </w:t>
      </w:r>
      <w:r w:rsidR="001707CC">
        <w:rPr>
          <w:sz w:val="28"/>
          <w:szCs w:val="28"/>
        </w:rPr>
        <w:t>estos montos, tenemos que verlo.</w:t>
      </w:r>
    </w:p>
    <w:tbl>
      <w:tblPr>
        <w:tblStyle w:val="Tablaconcuadrcula"/>
        <w:tblW w:w="0" w:type="auto"/>
        <w:tblLook w:val="04A0" w:firstRow="1" w:lastRow="0" w:firstColumn="1" w:lastColumn="0" w:noHBand="0" w:noVBand="1"/>
      </w:tblPr>
      <w:tblGrid>
        <w:gridCol w:w="8978"/>
      </w:tblGrid>
      <w:tr w:rsidR="001707CC" w:rsidTr="001707CC">
        <w:tc>
          <w:tcPr>
            <w:tcW w:w="8978" w:type="dxa"/>
          </w:tcPr>
          <w:p w:rsidR="001707CC" w:rsidRDefault="001707CC" w:rsidP="001707CC">
            <w:pPr>
              <w:jc w:val="both"/>
              <w:rPr>
                <w:b/>
                <w:sz w:val="28"/>
                <w:szCs w:val="28"/>
              </w:rPr>
            </w:pPr>
            <w:r>
              <w:rPr>
                <w:b/>
                <w:sz w:val="28"/>
                <w:szCs w:val="28"/>
              </w:rPr>
              <w:t>Se acuerda tratar este punto en sesión extraordinaria el día 19 de enero 2021, vía zoom, a las 9.30 horas.</w:t>
            </w:r>
          </w:p>
        </w:tc>
      </w:tr>
    </w:tbl>
    <w:p w:rsidR="001707CC" w:rsidRDefault="001707CC" w:rsidP="001707CC">
      <w:pPr>
        <w:jc w:val="both"/>
        <w:rPr>
          <w:b/>
          <w:sz w:val="28"/>
          <w:szCs w:val="28"/>
        </w:rPr>
      </w:pPr>
    </w:p>
    <w:p w:rsidR="00F8440C" w:rsidRDefault="00BF1EFE" w:rsidP="00F8440C">
      <w:pPr>
        <w:jc w:val="both"/>
        <w:rPr>
          <w:rFonts w:cs="Tahoma"/>
          <w:b/>
          <w:color w:val="000000"/>
          <w:sz w:val="28"/>
          <w:szCs w:val="28"/>
          <w:shd w:val="clear" w:color="auto" w:fill="FFFFFF"/>
        </w:rPr>
      </w:pPr>
      <w:r>
        <w:rPr>
          <w:rFonts w:cs="Tahoma"/>
          <w:b/>
          <w:color w:val="000000"/>
          <w:sz w:val="28"/>
          <w:szCs w:val="28"/>
          <w:shd w:val="clear" w:color="auto" w:fill="FFFFFF"/>
        </w:rPr>
        <w:t xml:space="preserve">4.- </w:t>
      </w:r>
      <w:r w:rsidRPr="00BF1EFE">
        <w:rPr>
          <w:rFonts w:cs="Tahoma"/>
          <w:b/>
          <w:color w:val="000000"/>
          <w:sz w:val="28"/>
          <w:szCs w:val="28"/>
          <w:u w:val="single"/>
          <w:shd w:val="clear" w:color="auto" w:fill="FFFFFF"/>
        </w:rPr>
        <w:t>CORRESPONDENCIA:</w:t>
      </w:r>
    </w:p>
    <w:p w:rsidR="00F8440C" w:rsidRDefault="00F95149" w:rsidP="00F8440C">
      <w:pPr>
        <w:jc w:val="both"/>
        <w:rPr>
          <w:sz w:val="28"/>
          <w:szCs w:val="28"/>
        </w:rPr>
      </w:pPr>
      <w:r>
        <w:rPr>
          <w:b/>
          <w:sz w:val="28"/>
          <w:szCs w:val="28"/>
        </w:rPr>
        <w:lastRenderedPageBreak/>
        <w:t>Ord.N°</w:t>
      </w:r>
      <w:r w:rsidR="00195CF8">
        <w:rPr>
          <w:b/>
          <w:sz w:val="28"/>
          <w:szCs w:val="28"/>
        </w:rPr>
        <w:t xml:space="preserve">568 </w:t>
      </w:r>
      <w:r w:rsidR="00F8440C" w:rsidRPr="00840056">
        <w:rPr>
          <w:b/>
          <w:sz w:val="28"/>
          <w:szCs w:val="28"/>
        </w:rPr>
        <w:t>Dirección Control Interno</w:t>
      </w:r>
      <w:r w:rsidR="00F8440C">
        <w:rPr>
          <w:sz w:val="28"/>
          <w:szCs w:val="28"/>
        </w:rPr>
        <w:t xml:space="preserve">; </w:t>
      </w:r>
      <w:r>
        <w:rPr>
          <w:sz w:val="28"/>
          <w:szCs w:val="28"/>
        </w:rPr>
        <w:t xml:space="preserve">envía auditoria numero 18 </w:t>
      </w:r>
      <w:r w:rsidR="001707CC">
        <w:rPr>
          <w:sz w:val="28"/>
          <w:szCs w:val="28"/>
        </w:rPr>
        <w:t>Trasparencias A</w:t>
      </w:r>
      <w:r w:rsidR="00195CF8">
        <w:rPr>
          <w:sz w:val="28"/>
          <w:szCs w:val="28"/>
        </w:rPr>
        <w:t xml:space="preserve">ctiva mes Noviembre </w:t>
      </w:r>
      <w:r w:rsidR="00BF1EFE">
        <w:rPr>
          <w:sz w:val="28"/>
          <w:szCs w:val="28"/>
        </w:rPr>
        <w:t>2020.</w:t>
      </w:r>
    </w:p>
    <w:p w:rsidR="00195CF8" w:rsidRDefault="00F95149" w:rsidP="00F8440C">
      <w:pPr>
        <w:jc w:val="both"/>
        <w:rPr>
          <w:sz w:val="28"/>
          <w:szCs w:val="28"/>
        </w:rPr>
      </w:pPr>
      <w:r>
        <w:rPr>
          <w:b/>
          <w:sz w:val="28"/>
          <w:szCs w:val="28"/>
        </w:rPr>
        <w:t>Ord.N°</w:t>
      </w:r>
      <w:r w:rsidR="00195CF8">
        <w:rPr>
          <w:b/>
          <w:sz w:val="28"/>
          <w:szCs w:val="28"/>
        </w:rPr>
        <w:t xml:space="preserve">576 </w:t>
      </w:r>
      <w:r w:rsidR="00F8440C" w:rsidRPr="00840056">
        <w:rPr>
          <w:b/>
          <w:sz w:val="28"/>
          <w:szCs w:val="28"/>
        </w:rPr>
        <w:t>Dirección Control Interno</w:t>
      </w:r>
      <w:r w:rsidR="00F8440C">
        <w:rPr>
          <w:sz w:val="28"/>
          <w:szCs w:val="28"/>
        </w:rPr>
        <w:t xml:space="preserve">; </w:t>
      </w:r>
      <w:r w:rsidR="00B60A1B">
        <w:rPr>
          <w:sz w:val="28"/>
          <w:szCs w:val="28"/>
        </w:rPr>
        <w:t xml:space="preserve"> R</w:t>
      </w:r>
      <w:r w:rsidR="00195CF8">
        <w:rPr>
          <w:sz w:val="28"/>
          <w:szCs w:val="28"/>
        </w:rPr>
        <w:t>esponsabilidad administrativa  y pecuniaria pago</w:t>
      </w:r>
      <w:r w:rsidR="00B60A1B">
        <w:rPr>
          <w:sz w:val="28"/>
          <w:szCs w:val="28"/>
        </w:rPr>
        <w:t xml:space="preserve"> diciembre honorarios personal S</w:t>
      </w:r>
      <w:r w:rsidR="00195CF8">
        <w:rPr>
          <w:sz w:val="28"/>
          <w:szCs w:val="28"/>
        </w:rPr>
        <w:t>alud.</w:t>
      </w:r>
    </w:p>
    <w:p w:rsidR="00195CF8" w:rsidRDefault="00195CF8" w:rsidP="00195CF8">
      <w:pPr>
        <w:jc w:val="both"/>
        <w:rPr>
          <w:sz w:val="28"/>
          <w:szCs w:val="28"/>
        </w:rPr>
      </w:pPr>
      <w:r>
        <w:rPr>
          <w:b/>
          <w:sz w:val="28"/>
          <w:szCs w:val="28"/>
        </w:rPr>
        <w:t xml:space="preserve">Ord.N°  001 </w:t>
      </w:r>
      <w:r w:rsidRPr="00840056">
        <w:rPr>
          <w:b/>
          <w:sz w:val="28"/>
          <w:szCs w:val="28"/>
        </w:rPr>
        <w:t>Dirección Control Interno</w:t>
      </w:r>
      <w:r>
        <w:rPr>
          <w:sz w:val="28"/>
          <w:szCs w:val="28"/>
        </w:rPr>
        <w:t>; solicita información acumulada a mes de diciembre 2020</w:t>
      </w:r>
      <w:r w:rsidR="00B60A1B">
        <w:rPr>
          <w:sz w:val="28"/>
          <w:szCs w:val="28"/>
        </w:rPr>
        <w:t>.</w:t>
      </w:r>
    </w:p>
    <w:p w:rsidR="00195CF8" w:rsidRPr="00195CF8" w:rsidRDefault="00195CF8" w:rsidP="00195CF8">
      <w:pPr>
        <w:jc w:val="both"/>
        <w:rPr>
          <w:sz w:val="28"/>
          <w:szCs w:val="28"/>
        </w:rPr>
      </w:pPr>
      <w:r>
        <w:rPr>
          <w:b/>
          <w:sz w:val="28"/>
          <w:szCs w:val="28"/>
        </w:rPr>
        <w:t xml:space="preserve">Ord.N° 002 </w:t>
      </w:r>
      <w:r w:rsidRPr="00840056">
        <w:rPr>
          <w:b/>
          <w:sz w:val="28"/>
          <w:szCs w:val="28"/>
        </w:rPr>
        <w:t>Dirección Control Interno</w:t>
      </w:r>
      <w:r>
        <w:rPr>
          <w:sz w:val="28"/>
          <w:szCs w:val="28"/>
        </w:rPr>
        <w:t>; solicita información acumulada a mes de diciembre 2020</w:t>
      </w:r>
      <w:r w:rsidR="00B60A1B">
        <w:rPr>
          <w:sz w:val="28"/>
          <w:szCs w:val="28"/>
        </w:rPr>
        <w:t>.</w:t>
      </w:r>
    </w:p>
    <w:p w:rsidR="00195CF8" w:rsidRDefault="00195CF8" w:rsidP="00195CF8">
      <w:pPr>
        <w:jc w:val="both"/>
        <w:rPr>
          <w:rFonts w:cs="Tahoma"/>
          <w:b/>
          <w:color w:val="000000"/>
          <w:sz w:val="28"/>
          <w:szCs w:val="28"/>
          <w:shd w:val="clear" w:color="auto" w:fill="FFFFFF"/>
        </w:rPr>
      </w:pPr>
      <w:r>
        <w:rPr>
          <w:b/>
          <w:sz w:val="28"/>
          <w:szCs w:val="28"/>
        </w:rPr>
        <w:t xml:space="preserve">Ord.N° 003  </w:t>
      </w:r>
      <w:r w:rsidRPr="00840056">
        <w:rPr>
          <w:b/>
          <w:sz w:val="28"/>
          <w:szCs w:val="28"/>
        </w:rPr>
        <w:t>Dirección Control Interno</w:t>
      </w:r>
      <w:r>
        <w:rPr>
          <w:sz w:val="28"/>
          <w:szCs w:val="28"/>
        </w:rPr>
        <w:t>; solicita información acumulada a mes de diciembre 2020</w:t>
      </w:r>
    </w:p>
    <w:p w:rsidR="00195CF8" w:rsidRDefault="00195CF8" w:rsidP="00195CF8">
      <w:pPr>
        <w:jc w:val="both"/>
        <w:rPr>
          <w:sz w:val="28"/>
          <w:szCs w:val="28"/>
        </w:rPr>
      </w:pPr>
      <w:r>
        <w:rPr>
          <w:b/>
          <w:sz w:val="28"/>
          <w:szCs w:val="28"/>
        </w:rPr>
        <w:t xml:space="preserve">Ord.N° 005 </w:t>
      </w:r>
      <w:r w:rsidRPr="00840056">
        <w:rPr>
          <w:b/>
          <w:sz w:val="28"/>
          <w:szCs w:val="28"/>
        </w:rPr>
        <w:t>Dirección Control Interno</w:t>
      </w:r>
      <w:r>
        <w:rPr>
          <w:sz w:val="28"/>
          <w:szCs w:val="28"/>
        </w:rPr>
        <w:t>; informa sobre materias relacionadas con rendiciones de cuenta.</w:t>
      </w:r>
    </w:p>
    <w:p w:rsidR="00195CF8" w:rsidRDefault="00195CF8" w:rsidP="00195CF8">
      <w:pPr>
        <w:jc w:val="both"/>
        <w:rPr>
          <w:rFonts w:cs="Tahoma"/>
          <w:b/>
          <w:color w:val="000000"/>
          <w:sz w:val="28"/>
          <w:szCs w:val="28"/>
          <w:shd w:val="clear" w:color="auto" w:fill="FFFFFF"/>
        </w:rPr>
      </w:pPr>
      <w:r>
        <w:rPr>
          <w:b/>
          <w:sz w:val="28"/>
          <w:szCs w:val="28"/>
        </w:rPr>
        <w:t xml:space="preserve">Ord.N° 006 </w:t>
      </w:r>
      <w:r w:rsidRPr="00840056">
        <w:rPr>
          <w:b/>
          <w:sz w:val="28"/>
          <w:szCs w:val="28"/>
        </w:rPr>
        <w:t>Dirección Control Interno</w:t>
      </w:r>
      <w:r>
        <w:rPr>
          <w:sz w:val="28"/>
          <w:szCs w:val="28"/>
        </w:rPr>
        <w:t>; informa sobre materias relacionadas con rendiciones de cuenta.</w:t>
      </w:r>
    </w:p>
    <w:p w:rsidR="00F8440C" w:rsidRPr="00445E56" w:rsidRDefault="00195CF8" w:rsidP="00F8440C">
      <w:pPr>
        <w:jc w:val="both"/>
        <w:rPr>
          <w:sz w:val="28"/>
          <w:szCs w:val="28"/>
        </w:rPr>
      </w:pPr>
      <w:r>
        <w:rPr>
          <w:b/>
          <w:sz w:val="28"/>
          <w:szCs w:val="28"/>
        </w:rPr>
        <w:t xml:space="preserve">Ord.N° 007 </w:t>
      </w:r>
      <w:r w:rsidRPr="00840056">
        <w:rPr>
          <w:b/>
          <w:sz w:val="28"/>
          <w:szCs w:val="28"/>
        </w:rPr>
        <w:t>Dirección Control Interno</w:t>
      </w:r>
      <w:r>
        <w:rPr>
          <w:sz w:val="28"/>
          <w:szCs w:val="28"/>
        </w:rPr>
        <w:t>; informa sobre materias relacionadas con rendiciones de cuenta.</w:t>
      </w:r>
    </w:p>
    <w:p w:rsidR="00F8440C" w:rsidRDefault="00B60A1B" w:rsidP="00F8440C">
      <w:pPr>
        <w:jc w:val="both"/>
        <w:rPr>
          <w:rFonts w:cs="Tahoma"/>
          <w:b/>
          <w:color w:val="000000"/>
          <w:sz w:val="28"/>
          <w:szCs w:val="28"/>
          <w:shd w:val="clear" w:color="auto" w:fill="FFFFFF"/>
        </w:rPr>
      </w:pPr>
      <w:r>
        <w:rPr>
          <w:rFonts w:cs="Tahoma"/>
          <w:b/>
          <w:color w:val="000000"/>
          <w:sz w:val="28"/>
          <w:szCs w:val="28"/>
          <w:shd w:val="clear" w:color="auto" w:fill="FFFFFF"/>
        </w:rPr>
        <w:t xml:space="preserve">5.- </w:t>
      </w:r>
      <w:r w:rsidRPr="00B60A1B">
        <w:rPr>
          <w:rFonts w:cs="Tahoma"/>
          <w:b/>
          <w:color w:val="000000"/>
          <w:sz w:val="28"/>
          <w:szCs w:val="28"/>
          <w:u w:val="single"/>
          <w:shd w:val="clear" w:color="auto" w:fill="FFFFFF"/>
        </w:rPr>
        <w:t>OTROS</w:t>
      </w:r>
      <w:r>
        <w:rPr>
          <w:rFonts w:cs="Tahoma"/>
          <w:b/>
          <w:color w:val="000000"/>
          <w:sz w:val="28"/>
          <w:szCs w:val="28"/>
          <w:shd w:val="clear" w:color="auto" w:fill="FFFFFF"/>
        </w:rPr>
        <w:t>:</w:t>
      </w:r>
    </w:p>
    <w:p w:rsidR="00E4606F" w:rsidRPr="00B60A1B" w:rsidRDefault="003436DC" w:rsidP="00F8440C">
      <w:pPr>
        <w:jc w:val="both"/>
        <w:rPr>
          <w:rFonts w:cs="Tahoma"/>
          <w:color w:val="000000"/>
          <w:sz w:val="28"/>
          <w:szCs w:val="28"/>
          <w:shd w:val="clear" w:color="auto" w:fill="FFFFFF"/>
        </w:rPr>
      </w:pPr>
      <w:r w:rsidRPr="0093641A">
        <w:rPr>
          <w:b/>
          <w:color w:val="000000"/>
          <w:sz w:val="28"/>
          <w:szCs w:val="28"/>
          <w:u w:val="thick"/>
        </w:rPr>
        <w:t>Sr. Alcalde Américo Guajardo  Oyarce</w:t>
      </w:r>
      <w:r w:rsidR="00B60A1B" w:rsidRPr="0093641A">
        <w:rPr>
          <w:b/>
          <w:color w:val="000000"/>
          <w:sz w:val="28"/>
          <w:szCs w:val="28"/>
          <w:u w:val="thick"/>
        </w:rPr>
        <w:t>:</w:t>
      </w:r>
      <w:r w:rsidR="00B60A1B">
        <w:rPr>
          <w:b/>
          <w:color w:val="000000"/>
          <w:sz w:val="28"/>
          <w:szCs w:val="28"/>
          <w:u w:val="thick"/>
        </w:rPr>
        <w:t xml:space="preserve"> </w:t>
      </w:r>
      <w:r w:rsidR="00B60A1B" w:rsidRPr="00B60A1B">
        <w:rPr>
          <w:color w:val="000000"/>
          <w:sz w:val="28"/>
          <w:szCs w:val="28"/>
        </w:rPr>
        <w:t>Realiza presentación del nuevo SECPLAN Sr. Guido González</w:t>
      </w:r>
      <w:r w:rsidR="00B60A1B">
        <w:rPr>
          <w:color w:val="000000"/>
          <w:sz w:val="28"/>
          <w:szCs w:val="28"/>
        </w:rPr>
        <w:t xml:space="preserve"> Quezada, Ingeniero en Construcci</w:t>
      </w:r>
      <w:r w:rsidR="00D66EF8">
        <w:rPr>
          <w:color w:val="000000"/>
          <w:sz w:val="28"/>
          <w:szCs w:val="28"/>
        </w:rPr>
        <w:t>ón, a quien se le da la bienvenida.</w:t>
      </w:r>
    </w:p>
    <w:p w:rsidR="002F0AD5" w:rsidRDefault="00E4606F" w:rsidP="00F8440C">
      <w:pPr>
        <w:jc w:val="both"/>
        <w:rPr>
          <w:rFonts w:cs="Tahoma"/>
          <w:color w:val="000000"/>
          <w:sz w:val="28"/>
          <w:szCs w:val="28"/>
          <w:shd w:val="clear" w:color="auto" w:fill="FFFFFF"/>
        </w:rPr>
      </w:pPr>
      <w:r>
        <w:rPr>
          <w:rFonts w:cs="Tahoma"/>
          <w:color w:val="000000"/>
          <w:sz w:val="28"/>
          <w:szCs w:val="28"/>
          <w:shd w:val="clear" w:color="auto" w:fill="FFFFFF"/>
        </w:rPr>
        <w:t xml:space="preserve"> </w:t>
      </w:r>
      <w:r w:rsidR="00B60A1B" w:rsidRPr="00D66EF8">
        <w:rPr>
          <w:rFonts w:cs="Tahoma"/>
          <w:b/>
          <w:color w:val="000000"/>
          <w:sz w:val="28"/>
          <w:szCs w:val="28"/>
          <w:u w:val="single"/>
          <w:shd w:val="clear" w:color="auto" w:fill="FFFFFF"/>
        </w:rPr>
        <w:t>Sr. Guido González Quezada; Secplan</w:t>
      </w:r>
      <w:r w:rsidR="008935B3">
        <w:rPr>
          <w:rFonts w:cs="Tahoma"/>
          <w:b/>
          <w:color w:val="000000"/>
          <w:sz w:val="28"/>
          <w:szCs w:val="28"/>
          <w:shd w:val="clear" w:color="auto" w:fill="FFFFFF"/>
        </w:rPr>
        <w:t>:</w:t>
      </w:r>
      <w:r w:rsidR="008935B3">
        <w:rPr>
          <w:rFonts w:cs="Tahoma"/>
          <w:color w:val="000000"/>
          <w:sz w:val="28"/>
          <w:szCs w:val="28"/>
          <w:shd w:val="clear" w:color="auto" w:fill="FFFFFF"/>
        </w:rPr>
        <w:t xml:space="preserve"> Mi</w:t>
      </w:r>
      <w:r w:rsidR="002F0AD5">
        <w:rPr>
          <w:rFonts w:cs="Tahoma"/>
          <w:color w:val="000000"/>
          <w:sz w:val="28"/>
          <w:szCs w:val="28"/>
          <w:shd w:val="clear" w:color="auto" w:fill="FFFFFF"/>
        </w:rPr>
        <w:t xml:space="preserve"> nombre es</w:t>
      </w:r>
      <w:r w:rsidR="00D97265">
        <w:rPr>
          <w:rFonts w:cs="Tahoma"/>
          <w:b/>
          <w:color w:val="000000"/>
          <w:sz w:val="28"/>
          <w:szCs w:val="28"/>
          <w:shd w:val="clear" w:color="auto" w:fill="FFFFFF"/>
        </w:rPr>
        <w:t xml:space="preserve"> </w:t>
      </w:r>
      <w:r w:rsidR="002F0AD5" w:rsidRPr="002F0AD5">
        <w:rPr>
          <w:rFonts w:cs="Tahoma"/>
          <w:color w:val="000000"/>
          <w:sz w:val="28"/>
          <w:szCs w:val="28"/>
          <w:shd w:val="clear" w:color="auto" w:fill="FFFFFF"/>
        </w:rPr>
        <w:t>Guido González</w:t>
      </w:r>
      <w:r w:rsidR="00D66EF8">
        <w:rPr>
          <w:rFonts w:cs="Tahoma"/>
          <w:color w:val="000000"/>
          <w:sz w:val="28"/>
          <w:szCs w:val="28"/>
          <w:shd w:val="clear" w:color="auto" w:fill="FFFFFF"/>
        </w:rPr>
        <w:t xml:space="preserve"> y soy Ingeniero Constructor, egresado de la Universidad C</w:t>
      </w:r>
      <w:r w:rsidR="002F0AD5">
        <w:rPr>
          <w:rFonts w:cs="Tahoma"/>
          <w:color w:val="000000"/>
          <w:sz w:val="28"/>
          <w:szCs w:val="28"/>
          <w:shd w:val="clear" w:color="auto" w:fill="FFFFFF"/>
        </w:rPr>
        <w:t>atól</w:t>
      </w:r>
      <w:r w:rsidR="00D66EF8">
        <w:rPr>
          <w:rFonts w:cs="Tahoma"/>
          <w:color w:val="000000"/>
          <w:sz w:val="28"/>
          <w:szCs w:val="28"/>
          <w:shd w:val="clear" w:color="auto" w:fill="FFFFFF"/>
        </w:rPr>
        <w:t xml:space="preserve">ica del Maule en el año 2002, gran parte he trabajado en el </w:t>
      </w:r>
      <w:r w:rsidR="002F0AD5">
        <w:rPr>
          <w:rFonts w:cs="Tahoma"/>
          <w:color w:val="000000"/>
          <w:sz w:val="28"/>
          <w:szCs w:val="28"/>
          <w:shd w:val="clear" w:color="auto" w:fill="FFFFFF"/>
        </w:rPr>
        <w:t xml:space="preserve"> servicio público,</w:t>
      </w:r>
      <w:r w:rsidR="00D66EF8">
        <w:rPr>
          <w:rFonts w:cs="Tahoma"/>
          <w:color w:val="000000"/>
          <w:sz w:val="28"/>
          <w:szCs w:val="28"/>
          <w:shd w:val="clear" w:color="auto" w:fill="FFFFFF"/>
        </w:rPr>
        <w:t xml:space="preserve"> como municipios y Serviu, hace 5 o 6 años en el área privada, </w:t>
      </w:r>
      <w:r w:rsidR="002F0AD5">
        <w:rPr>
          <w:rFonts w:cs="Tahoma"/>
          <w:color w:val="000000"/>
          <w:sz w:val="28"/>
          <w:szCs w:val="28"/>
          <w:shd w:val="clear" w:color="auto" w:fill="FFFFFF"/>
        </w:rPr>
        <w:t xml:space="preserve"> vengo con toda la disponibilidad tanto profesional</w:t>
      </w:r>
      <w:r w:rsidR="00DD2B93">
        <w:rPr>
          <w:rFonts w:cs="Tahoma"/>
          <w:color w:val="000000"/>
          <w:sz w:val="28"/>
          <w:szCs w:val="28"/>
          <w:shd w:val="clear" w:color="auto" w:fill="FFFFFF"/>
        </w:rPr>
        <w:t>,</w:t>
      </w:r>
      <w:r w:rsidR="002F0AD5">
        <w:rPr>
          <w:rFonts w:cs="Tahoma"/>
          <w:color w:val="000000"/>
          <w:sz w:val="28"/>
          <w:szCs w:val="28"/>
          <w:shd w:val="clear" w:color="auto" w:fill="FFFFFF"/>
        </w:rPr>
        <w:t xml:space="preserve"> personal y técnica para trabajar en este gran equipo.</w:t>
      </w:r>
    </w:p>
    <w:p w:rsidR="002F0AD5" w:rsidRDefault="00DD2B93" w:rsidP="00F8440C">
      <w:pPr>
        <w:jc w:val="both"/>
        <w:rPr>
          <w:rFonts w:cs="Tahoma"/>
          <w:color w:val="000000"/>
          <w:sz w:val="28"/>
          <w:szCs w:val="28"/>
          <w:shd w:val="clear" w:color="auto" w:fill="FFFFFF"/>
        </w:rPr>
      </w:pPr>
      <w:r w:rsidRPr="00DD2B93">
        <w:rPr>
          <w:rFonts w:cs="Tahoma"/>
          <w:b/>
          <w:color w:val="000000"/>
          <w:sz w:val="28"/>
          <w:szCs w:val="28"/>
          <w:u w:val="single"/>
          <w:shd w:val="clear" w:color="auto" w:fill="FFFFFF"/>
        </w:rPr>
        <w:lastRenderedPageBreak/>
        <w:t>INTERVENCIONES</w:t>
      </w:r>
      <w:r>
        <w:rPr>
          <w:rFonts w:cs="Tahoma"/>
          <w:color w:val="000000"/>
          <w:sz w:val="28"/>
          <w:szCs w:val="28"/>
          <w:shd w:val="clear" w:color="auto" w:fill="FFFFFF"/>
        </w:rPr>
        <w:t>:</w:t>
      </w:r>
    </w:p>
    <w:p w:rsidR="002F0AD5" w:rsidRDefault="002F0AD5" w:rsidP="00721B56">
      <w:pPr>
        <w:pStyle w:val="Normal1"/>
        <w:rPr>
          <w:rFonts w:cstheme="minorHAnsi"/>
        </w:rPr>
      </w:pPr>
      <w:r w:rsidRPr="009451CF">
        <w:rPr>
          <w:rFonts w:cstheme="minorHAnsi"/>
          <w:b/>
          <w:u w:val="thick"/>
        </w:rPr>
        <w:t xml:space="preserve"> Srta. Rosa Navarro Amigo</w:t>
      </w:r>
      <w:r w:rsidR="006B41EA" w:rsidRPr="009451CF">
        <w:rPr>
          <w:rFonts w:cstheme="minorHAnsi"/>
          <w:u w:val="thick"/>
        </w:rPr>
        <w:t>:</w:t>
      </w:r>
      <w:r w:rsidR="006B41EA">
        <w:rPr>
          <w:rFonts w:cstheme="minorHAnsi"/>
        </w:rPr>
        <w:t xml:space="preserve"> Me</w:t>
      </w:r>
      <w:r>
        <w:rPr>
          <w:rFonts w:cstheme="minorHAnsi"/>
        </w:rPr>
        <w:t xml:space="preserve"> sorprende su contratación a esta altura, porque </w:t>
      </w:r>
      <w:r w:rsidR="00E32ACF">
        <w:rPr>
          <w:rFonts w:cstheme="minorHAnsi"/>
        </w:rPr>
        <w:t>nos</w:t>
      </w:r>
      <w:r w:rsidR="006B41EA">
        <w:rPr>
          <w:rFonts w:cstheme="minorHAnsi"/>
        </w:rPr>
        <w:t>otros Secplan debería haber</w:t>
      </w:r>
      <w:r w:rsidR="00E32ACF">
        <w:rPr>
          <w:rFonts w:cstheme="minorHAnsi"/>
        </w:rPr>
        <w:t xml:space="preserve"> liberado </w:t>
      </w:r>
      <w:r w:rsidR="006B41EA">
        <w:rPr>
          <w:rFonts w:cstheme="minorHAnsi"/>
        </w:rPr>
        <w:t>del Administrador hace rato, la C</w:t>
      </w:r>
      <w:r w:rsidR="00E32ACF">
        <w:rPr>
          <w:rFonts w:cstheme="minorHAnsi"/>
        </w:rPr>
        <w:t>ontraloría lo ha sugerid</w:t>
      </w:r>
      <w:r w:rsidR="006B41EA">
        <w:rPr>
          <w:rFonts w:cstheme="minorHAnsi"/>
        </w:rPr>
        <w:t>o, desearle éxito y que sea lo mejor para Rio Claro.</w:t>
      </w:r>
    </w:p>
    <w:p w:rsidR="002F0AD5" w:rsidRDefault="002F0AD5" w:rsidP="00721B56">
      <w:pPr>
        <w:pStyle w:val="Normal1"/>
        <w:rPr>
          <w:rFonts w:cstheme="minorHAnsi"/>
        </w:rPr>
      </w:pPr>
    </w:p>
    <w:p w:rsidR="002F0AD5" w:rsidRDefault="002F0AD5" w:rsidP="00721B56">
      <w:pPr>
        <w:pStyle w:val="Normal1"/>
        <w:rPr>
          <w:rFonts w:cstheme="minorHAnsi"/>
        </w:rPr>
      </w:pPr>
      <w:r w:rsidRPr="009451CF">
        <w:rPr>
          <w:rFonts w:cstheme="minorHAnsi"/>
          <w:b/>
          <w:u w:val="thick"/>
        </w:rPr>
        <w:t xml:space="preserve"> Sr. Guillermo Vergara González</w:t>
      </w:r>
      <w:r w:rsidRPr="009451CF">
        <w:rPr>
          <w:rFonts w:cstheme="minorHAnsi"/>
          <w:u w:val="thick"/>
        </w:rPr>
        <w:t>:</w:t>
      </w:r>
      <w:r>
        <w:rPr>
          <w:rFonts w:cstheme="minorHAnsi"/>
        </w:rPr>
        <w:t xml:space="preserve"> </w:t>
      </w:r>
      <w:r w:rsidR="006B41EA">
        <w:rPr>
          <w:rFonts w:cstheme="minorHAnsi"/>
        </w:rPr>
        <w:t>Darle la bienvenida y desearle éxito.</w:t>
      </w:r>
    </w:p>
    <w:p w:rsidR="002F0AD5" w:rsidRPr="00B65A6D" w:rsidRDefault="002F0AD5" w:rsidP="00721B56">
      <w:pPr>
        <w:pStyle w:val="Normal1"/>
        <w:rPr>
          <w:rFonts w:cstheme="minorHAnsi"/>
        </w:rPr>
      </w:pPr>
    </w:p>
    <w:p w:rsidR="002F0AD5" w:rsidRPr="00C27016" w:rsidRDefault="00C27016" w:rsidP="00721B56">
      <w:pPr>
        <w:jc w:val="both"/>
        <w:rPr>
          <w:rFonts w:cs="Tahoma"/>
          <w:b/>
          <w:color w:val="000000"/>
          <w:sz w:val="28"/>
          <w:szCs w:val="28"/>
          <w:shd w:val="clear" w:color="auto" w:fill="FFFFFF"/>
        </w:rPr>
      </w:pPr>
      <w:r w:rsidRPr="009451CF">
        <w:rPr>
          <w:rFonts w:cstheme="minorHAnsi"/>
          <w:b/>
          <w:sz w:val="28"/>
          <w:u w:val="thick"/>
        </w:rPr>
        <w:t xml:space="preserve"> Sr. Ariel Verdugo Morales</w:t>
      </w:r>
      <w:r w:rsidRPr="009451CF">
        <w:rPr>
          <w:rFonts w:cstheme="minorHAnsi"/>
          <w:sz w:val="28"/>
          <w:u w:val="thick"/>
        </w:rPr>
        <w:t>:</w:t>
      </w:r>
      <w:r>
        <w:rPr>
          <w:rFonts w:cstheme="minorHAnsi"/>
          <w:sz w:val="28"/>
          <w:u w:val="thick"/>
        </w:rPr>
        <w:t xml:space="preserve"> </w:t>
      </w:r>
      <w:r w:rsidRPr="00C27016">
        <w:rPr>
          <w:rFonts w:cstheme="minorHAnsi"/>
          <w:sz w:val="28"/>
          <w:szCs w:val="28"/>
        </w:rPr>
        <w:t>Bueno días don Guido, solamente decir que hay que ir subsanado los problemas que se h</w:t>
      </w:r>
      <w:r w:rsidR="006B41EA">
        <w:rPr>
          <w:rFonts w:cstheme="minorHAnsi"/>
          <w:sz w:val="28"/>
          <w:szCs w:val="28"/>
        </w:rPr>
        <w:t xml:space="preserve">an tenido en </w:t>
      </w:r>
      <w:r w:rsidRPr="00C27016">
        <w:rPr>
          <w:rFonts w:cstheme="minorHAnsi"/>
          <w:sz w:val="28"/>
          <w:szCs w:val="28"/>
        </w:rPr>
        <w:t xml:space="preserve"> Secplan, por ejemplo </w:t>
      </w:r>
      <w:r w:rsidR="00503CB8">
        <w:rPr>
          <w:rFonts w:cstheme="minorHAnsi"/>
          <w:sz w:val="28"/>
          <w:szCs w:val="28"/>
        </w:rPr>
        <w:t>la entrega de información sobre los proyectos que se ejecutan y la poca colaboración del depto., hacia nosotros, bienvenido a este depto.</w:t>
      </w:r>
    </w:p>
    <w:p w:rsidR="002F0AD5" w:rsidRPr="00C27016" w:rsidRDefault="00C27016" w:rsidP="00721B56">
      <w:pPr>
        <w:jc w:val="both"/>
        <w:rPr>
          <w:rFonts w:cstheme="minorHAnsi"/>
          <w:sz w:val="28"/>
        </w:rPr>
      </w:pPr>
      <w:r w:rsidRPr="009451CF">
        <w:rPr>
          <w:rFonts w:cstheme="minorHAnsi"/>
          <w:b/>
          <w:sz w:val="28"/>
          <w:u w:val="thick"/>
        </w:rPr>
        <w:t>Sr. Jorge Mora Jiménez</w:t>
      </w:r>
      <w:r w:rsidRPr="009451CF">
        <w:rPr>
          <w:rFonts w:cstheme="minorHAnsi"/>
          <w:sz w:val="28"/>
          <w:u w:val="thick"/>
        </w:rPr>
        <w:t>:</w:t>
      </w:r>
      <w:r>
        <w:rPr>
          <w:rFonts w:cstheme="minorHAnsi"/>
          <w:sz w:val="28"/>
        </w:rPr>
        <w:t xml:space="preserve"> </w:t>
      </w:r>
      <w:r w:rsidR="00FF0D38">
        <w:rPr>
          <w:rFonts w:cstheme="minorHAnsi"/>
          <w:sz w:val="28"/>
        </w:rPr>
        <w:t>Desearle mucho éxito y bienvenido a la comuna.</w:t>
      </w:r>
    </w:p>
    <w:p w:rsidR="002F0AD5" w:rsidRPr="00B65A6D" w:rsidRDefault="002F0AD5" w:rsidP="00721B56">
      <w:pPr>
        <w:pStyle w:val="Normal1"/>
        <w:rPr>
          <w:rFonts w:cstheme="minorHAnsi"/>
        </w:rPr>
      </w:pPr>
      <w:r w:rsidRPr="009451CF">
        <w:rPr>
          <w:rFonts w:cstheme="minorHAnsi"/>
          <w:b/>
          <w:u w:val="thick"/>
        </w:rPr>
        <w:t xml:space="preserve"> Sr. Néstor Vergara Rojas</w:t>
      </w:r>
      <w:r w:rsidRPr="009451CF">
        <w:rPr>
          <w:rFonts w:cstheme="minorHAnsi"/>
          <w:u w:val="thick"/>
        </w:rPr>
        <w:t>:</w:t>
      </w:r>
      <w:r>
        <w:rPr>
          <w:rFonts w:cstheme="minorHAnsi"/>
        </w:rPr>
        <w:t xml:space="preserve"> </w:t>
      </w:r>
      <w:r w:rsidR="00FF0D38">
        <w:rPr>
          <w:rFonts w:cstheme="minorHAnsi"/>
        </w:rPr>
        <w:t>Me sorprende</w:t>
      </w:r>
      <w:r w:rsidR="002B7F08">
        <w:rPr>
          <w:rFonts w:cstheme="minorHAnsi"/>
        </w:rPr>
        <w:t xml:space="preserve"> su contratación ya </w:t>
      </w:r>
      <w:r w:rsidR="00FF0D38">
        <w:rPr>
          <w:rFonts w:cstheme="minorHAnsi"/>
        </w:rPr>
        <w:t>que solo nos quedan 4 meses de A</w:t>
      </w:r>
      <w:r w:rsidR="002B7F08">
        <w:rPr>
          <w:rFonts w:cstheme="minorHAnsi"/>
        </w:rPr>
        <w:t xml:space="preserve">dministración y donde en reiteradas </w:t>
      </w:r>
      <w:r w:rsidR="006D63E6">
        <w:rPr>
          <w:rFonts w:cstheme="minorHAnsi"/>
        </w:rPr>
        <w:t>ocasiones</w:t>
      </w:r>
      <w:r w:rsidR="002B7F08">
        <w:rPr>
          <w:rFonts w:cstheme="minorHAnsi"/>
        </w:rPr>
        <w:t xml:space="preserve"> </w:t>
      </w:r>
      <w:r w:rsidR="006D63E6">
        <w:rPr>
          <w:rFonts w:cstheme="minorHAnsi"/>
        </w:rPr>
        <w:t>preguntábamos</w:t>
      </w:r>
      <w:r w:rsidR="002B7F08">
        <w:rPr>
          <w:rFonts w:cstheme="minorHAnsi"/>
        </w:rPr>
        <w:t xml:space="preserve"> porque </w:t>
      </w:r>
      <w:r w:rsidR="006D63E6">
        <w:rPr>
          <w:rFonts w:cstheme="minorHAnsi"/>
        </w:rPr>
        <w:t>no se destinab</w:t>
      </w:r>
      <w:r w:rsidR="00FF0D38">
        <w:rPr>
          <w:rFonts w:cstheme="minorHAnsi"/>
        </w:rPr>
        <w:t>a una persona para la Dirección</w:t>
      </w:r>
      <w:r w:rsidR="00721B56">
        <w:rPr>
          <w:rFonts w:cstheme="minorHAnsi"/>
        </w:rPr>
        <w:t>.</w:t>
      </w:r>
    </w:p>
    <w:p w:rsidR="00F8440C" w:rsidRDefault="00F8440C" w:rsidP="00721B56">
      <w:pPr>
        <w:jc w:val="both"/>
        <w:rPr>
          <w:rFonts w:cs="Tahoma"/>
          <w:b/>
          <w:color w:val="000000"/>
          <w:sz w:val="28"/>
          <w:szCs w:val="28"/>
          <w:shd w:val="clear" w:color="auto" w:fill="FFFFFF"/>
        </w:rPr>
      </w:pPr>
    </w:p>
    <w:p w:rsidR="00F8440C" w:rsidRDefault="00DD2B93" w:rsidP="00721B56">
      <w:pPr>
        <w:jc w:val="both"/>
        <w:rPr>
          <w:rFonts w:cs="Tahoma"/>
          <w:b/>
          <w:color w:val="000000"/>
          <w:sz w:val="28"/>
          <w:szCs w:val="28"/>
          <w:shd w:val="clear" w:color="auto" w:fill="FFFFFF"/>
        </w:rPr>
      </w:pPr>
      <w:r>
        <w:rPr>
          <w:rFonts w:cs="Tahoma"/>
          <w:b/>
          <w:color w:val="000000"/>
          <w:sz w:val="28"/>
          <w:szCs w:val="28"/>
          <w:shd w:val="clear" w:color="auto" w:fill="FFFFFF"/>
        </w:rPr>
        <w:t xml:space="preserve">6.- </w:t>
      </w:r>
      <w:r w:rsidRPr="00DD2B93">
        <w:rPr>
          <w:rFonts w:cs="Tahoma"/>
          <w:b/>
          <w:color w:val="000000"/>
          <w:sz w:val="28"/>
          <w:szCs w:val="28"/>
          <w:u w:val="single"/>
          <w:shd w:val="clear" w:color="auto" w:fill="FFFFFF"/>
        </w:rPr>
        <w:t>VARIOS:</w:t>
      </w:r>
      <w:r w:rsidR="00F8440C">
        <w:rPr>
          <w:rFonts w:cs="Tahoma"/>
          <w:b/>
          <w:color w:val="000000"/>
          <w:sz w:val="28"/>
          <w:szCs w:val="28"/>
          <w:shd w:val="clear" w:color="auto" w:fill="FFFFFF"/>
        </w:rPr>
        <w:t xml:space="preserve"> </w:t>
      </w:r>
    </w:p>
    <w:p w:rsidR="002F0AD5" w:rsidRDefault="002F0AD5" w:rsidP="00721B56">
      <w:pPr>
        <w:pStyle w:val="Normal1"/>
        <w:rPr>
          <w:rFonts w:cstheme="minorHAnsi"/>
        </w:rPr>
      </w:pPr>
      <w:r w:rsidRPr="009451CF">
        <w:rPr>
          <w:rFonts w:cstheme="minorHAnsi"/>
          <w:b/>
          <w:u w:val="thick"/>
        </w:rPr>
        <w:t xml:space="preserve"> Srta. Rosa Navarro Amigo</w:t>
      </w:r>
      <w:r w:rsidRPr="009451CF">
        <w:rPr>
          <w:rFonts w:cstheme="minorHAnsi"/>
          <w:u w:val="thick"/>
        </w:rPr>
        <w:t>:</w:t>
      </w:r>
      <w:r>
        <w:rPr>
          <w:rFonts w:cstheme="minorHAnsi"/>
        </w:rPr>
        <w:t xml:space="preserve"> </w:t>
      </w:r>
    </w:p>
    <w:p w:rsidR="004C72E2" w:rsidRDefault="004C72E2" w:rsidP="00721B56">
      <w:pPr>
        <w:pStyle w:val="Normal1"/>
        <w:rPr>
          <w:rFonts w:cstheme="minorHAnsi"/>
        </w:rPr>
      </w:pPr>
      <w:r>
        <w:rPr>
          <w:rFonts w:cstheme="minorHAnsi"/>
        </w:rPr>
        <w:t xml:space="preserve">1.- </w:t>
      </w:r>
      <w:r w:rsidR="006E0170">
        <w:rPr>
          <w:rFonts w:cstheme="minorHAnsi"/>
        </w:rPr>
        <w:t xml:space="preserve"> Hacer llegar al Concejo el resultado  de las acciones concurrentes, referente a las observaciones de la planta de tratamiento.</w:t>
      </w:r>
    </w:p>
    <w:p w:rsidR="004C72E2" w:rsidRDefault="004C72E2" w:rsidP="00721B56">
      <w:pPr>
        <w:pStyle w:val="Normal1"/>
        <w:rPr>
          <w:rFonts w:cstheme="minorHAnsi"/>
        </w:rPr>
      </w:pPr>
    </w:p>
    <w:p w:rsidR="002F0AD5" w:rsidRDefault="004C72E2" w:rsidP="00721B56">
      <w:pPr>
        <w:pStyle w:val="Normal1"/>
        <w:rPr>
          <w:rFonts w:cstheme="minorHAnsi"/>
        </w:rPr>
      </w:pPr>
      <w:r>
        <w:rPr>
          <w:rFonts w:cstheme="minorHAnsi"/>
        </w:rPr>
        <w:t xml:space="preserve">2.-Qué pasa con los roces de los caminos, referente sobre </w:t>
      </w:r>
      <w:r w:rsidR="006E0170">
        <w:rPr>
          <w:rFonts w:cstheme="minorHAnsi"/>
        </w:rPr>
        <w:t>todo donde están las luminarias, ha habido muchos cortes de luz.</w:t>
      </w:r>
    </w:p>
    <w:p w:rsidR="004C72E2" w:rsidRDefault="004C72E2" w:rsidP="00941785">
      <w:pPr>
        <w:pStyle w:val="Normal1"/>
        <w:rPr>
          <w:rFonts w:cstheme="minorHAnsi"/>
        </w:rPr>
      </w:pPr>
    </w:p>
    <w:p w:rsidR="004C72E2" w:rsidRDefault="004C72E2" w:rsidP="00941785">
      <w:pPr>
        <w:pStyle w:val="Normal1"/>
        <w:rPr>
          <w:rFonts w:cstheme="minorHAnsi"/>
        </w:rPr>
      </w:pPr>
      <w:r>
        <w:rPr>
          <w:rFonts w:cstheme="minorHAnsi"/>
        </w:rPr>
        <w:t>3.-</w:t>
      </w:r>
      <w:r w:rsidR="006E0170">
        <w:rPr>
          <w:rFonts w:cstheme="minorHAnsi"/>
        </w:rPr>
        <w:t xml:space="preserve"> Solicito pronunciamiento jurídico acerca de funcionarios candidatos  a cargo público, si pueden seguir trabajando.</w:t>
      </w:r>
    </w:p>
    <w:p w:rsidR="004C72E2" w:rsidRDefault="004C72E2" w:rsidP="00941785">
      <w:pPr>
        <w:pStyle w:val="Normal1"/>
        <w:rPr>
          <w:rFonts w:cstheme="minorHAnsi"/>
        </w:rPr>
      </w:pPr>
    </w:p>
    <w:p w:rsidR="00073BD6" w:rsidRDefault="00073BD6" w:rsidP="00941785">
      <w:pPr>
        <w:pStyle w:val="Normal1"/>
        <w:rPr>
          <w:rFonts w:cstheme="minorHAnsi"/>
        </w:rPr>
      </w:pPr>
      <w:r>
        <w:rPr>
          <w:rFonts w:cstheme="minorHAnsi"/>
        </w:rPr>
        <w:lastRenderedPageBreak/>
        <w:t xml:space="preserve">4.- </w:t>
      </w:r>
      <w:r w:rsidR="006E0170">
        <w:rPr>
          <w:rFonts w:cstheme="minorHAnsi"/>
        </w:rPr>
        <w:t>Comentarios que realiza el funcionario Sr. Fernando Rojas en redes sociales, debería ser más sutil</w:t>
      </w:r>
      <w:r w:rsidR="000229D1">
        <w:rPr>
          <w:rFonts w:cstheme="minorHAnsi"/>
        </w:rPr>
        <w:t xml:space="preserve"> para dar sus comentarios o restarse de hacerlos.</w:t>
      </w:r>
    </w:p>
    <w:p w:rsidR="006E0170" w:rsidRDefault="006E0170" w:rsidP="00941785">
      <w:pPr>
        <w:pStyle w:val="Normal1"/>
        <w:rPr>
          <w:rFonts w:cstheme="minorHAnsi"/>
        </w:rPr>
      </w:pPr>
    </w:p>
    <w:p w:rsidR="00073BD6" w:rsidRDefault="002F0AD5" w:rsidP="00941785">
      <w:pPr>
        <w:pStyle w:val="Normal1"/>
        <w:rPr>
          <w:rFonts w:cstheme="minorHAnsi"/>
        </w:rPr>
      </w:pPr>
      <w:r w:rsidRPr="009451CF">
        <w:rPr>
          <w:rFonts w:cstheme="minorHAnsi"/>
          <w:b/>
          <w:u w:val="thick"/>
        </w:rPr>
        <w:t xml:space="preserve"> Sr. Guillermo Vergara González</w:t>
      </w:r>
      <w:r w:rsidR="00B37664">
        <w:rPr>
          <w:rFonts w:cstheme="minorHAnsi"/>
          <w:u w:val="thick"/>
        </w:rPr>
        <w:t>:</w:t>
      </w:r>
    </w:p>
    <w:p w:rsidR="002F0AD5" w:rsidRDefault="00B37664" w:rsidP="00B37664">
      <w:pPr>
        <w:pStyle w:val="Normal1"/>
        <w:rPr>
          <w:rFonts w:cstheme="minorHAnsi"/>
        </w:rPr>
      </w:pPr>
      <w:r>
        <w:rPr>
          <w:rFonts w:cstheme="minorHAnsi"/>
        </w:rPr>
        <w:t xml:space="preserve">1.-  </w:t>
      </w:r>
      <w:r w:rsidR="0083688C">
        <w:rPr>
          <w:rFonts w:cstheme="minorHAnsi"/>
        </w:rPr>
        <w:t>Existe posibilidad de instalar 2 toldos para la gente que espera para pedir horas médicas en el Cesfam.</w:t>
      </w:r>
    </w:p>
    <w:p w:rsidR="00073BD6" w:rsidRDefault="00073BD6" w:rsidP="00941785">
      <w:pPr>
        <w:pStyle w:val="Normal1"/>
        <w:rPr>
          <w:rFonts w:cstheme="minorHAnsi"/>
        </w:rPr>
      </w:pPr>
    </w:p>
    <w:p w:rsidR="002F0AD5" w:rsidRDefault="00073BD6" w:rsidP="00941785">
      <w:pPr>
        <w:pStyle w:val="Normal1"/>
        <w:rPr>
          <w:rFonts w:cstheme="minorHAnsi"/>
        </w:rPr>
      </w:pPr>
      <w:r>
        <w:rPr>
          <w:rFonts w:cstheme="minorHAnsi"/>
        </w:rPr>
        <w:t>2</w:t>
      </w:r>
      <w:r w:rsidR="00B37664">
        <w:rPr>
          <w:rFonts w:cstheme="minorHAnsi"/>
        </w:rPr>
        <w:t>.- ¿Qué pasa con los pasajes del Adulto Mayor?</w:t>
      </w:r>
    </w:p>
    <w:p w:rsidR="00073BD6" w:rsidRDefault="00073BD6" w:rsidP="00941785">
      <w:pPr>
        <w:pStyle w:val="Normal1"/>
        <w:rPr>
          <w:rFonts w:cstheme="minorHAnsi"/>
        </w:rPr>
      </w:pPr>
    </w:p>
    <w:p w:rsidR="000F435F" w:rsidRDefault="000F435F" w:rsidP="00941785">
      <w:pPr>
        <w:pStyle w:val="Normal1"/>
        <w:rPr>
          <w:rFonts w:cstheme="minorHAnsi"/>
        </w:rPr>
      </w:pPr>
      <w:r>
        <w:rPr>
          <w:rFonts w:cstheme="minorHAnsi"/>
        </w:rPr>
        <w:t xml:space="preserve">3.- </w:t>
      </w:r>
      <w:r w:rsidR="00D11DC0">
        <w:rPr>
          <w:rFonts w:cstheme="minorHAnsi"/>
        </w:rPr>
        <w:t>Posibilidad de m</w:t>
      </w:r>
      <w:r w:rsidR="00B37664">
        <w:rPr>
          <w:rFonts w:cstheme="minorHAnsi"/>
        </w:rPr>
        <w:t>áquinas en caminos vecinales.</w:t>
      </w:r>
    </w:p>
    <w:p w:rsidR="000F435F" w:rsidRPr="00B65A6D" w:rsidRDefault="000F435F" w:rsidP="00941785">
      <w:pPr>
        <w:pStyle w:val="Normal1"/>
        <w:rPr>
          <w:rFonts w:cstheme="minorHAnsi"/>
        </w:rPr>
      </w:pPr>
    </w:p>
    <w:p w:rsidR="000F435F" w:rsidRDefault="000F435F" w:rsidP="00941785">
      <w:pPr>
        <w:jc w:val="both"/>
        <w:rPr>
          <w:rFonts w:cstheme="minorHAnsi"/>
          <w:sz w:val="28"/>
        </w:rPr>
      </w:pPr>
      <w:r w:rsidRPr="009451CF">
        <w:rPr>
          <w:rFonts w:cstheme="minorHAnsi"/>
          <w:b/>
          <w:sz w:val="28"/>
          <w:u w:val="thick"/>
        </w:rPr>
        <w:t xml:space="preserve"> Sr. Ariel Verdugo Morales</w:t>
      </w:r>
      <w:r w:rsidRPr="000F435F">
        <w:rPr>
          <w:rFonts w:cstheme="minorHAnsi"/>
          <w:sz w:val="28"/>
        </w:rPr>
        <w:t>:</w:t>
      </w:r>
      <w:r>
        <w:rPr>
          <w:rFonts w:cstheme="minorHAnsi"/>
          <w:sz w:val="28"/>
        </w:rPr>
        <w:t xml:space="preserve"> </w:t>
      </w:r>
    </w:p>
    <w:p w:rsidR="000F435F" w:rsidRDefault="000F435F" w:rsidP="00941785">
      <w:pPr>
        <w:jc w:val="both"/>
        <w:rPr>
          <w:rFonts w:cstheme="minorHAnsi"/>
          <w:sz w:val="28"/>
        </w:rPr>
      </w:pPr>
      <w:r>
        <w:rPr>
          <w:rFonts w:cstheme="minorHAnsi"/>
          <w:sz w:val="28"/>
        </w:rPr>
        <w:t xml:space="preserve">1.- </w:t>
      </w:r>
      <w:r w:rsidR="00DE50BF">
        <w:rPr>
          <w:rFonts w:cstheme="minorHAnsi"/>
          <w:sz w:val="28"/>
        </w:rPr>
        <w:t xml:space="preserve">Que Control Interno haga llegar un informe del rechazo del concurso de Director de Tránsito.  </w:t>
      </w:r>
    </w:p>
    <w:p w:rsidR="00DE50BF" w:rsidRDefault="00DE50BF" w:rsidP="00941785">
      <w:pPr>
        <w:jc w:val="both"/>
        <w:rPr>
          <w:rFonts w:cstheme="minorHAnsi"/>
          <w:sz w:val="28"/>
        </w:rPr>
      </w:pPr>
      <w:r>
        <w:rPr>
          <w:rFonts w:cstheme="minorHAnsi"/>
          <w:sz w:val="28"/>
        </w:rPr>
        <w:t xml:space="preserve">2.- Sugerir toma de horas médicas en forma virtual </w:t>
      </w:r>
    </w:p>
    <w:p w:rsidR="000F435F" w:rsidRDefault="000F435F" w:rsidP="00941785">
      <w:pPr>
        <w:jc w:val="both"/>
        <w:rPr>
          <w:rFonts w:cstheme="minorHAnsi"/>
          <w:sz w:val="28"/>
        </w:rPr>
      </w:pPr>
      <w:r>
        <w:rPr>
          <w:rFonts w:cstheme="minorHAnsi"/>
          <w:sz w:val="28"/>
        </w:rPr>
        <w:t xml:space="preserve">3.- </w:t>
      </w:r>
      <w:r w:rsidRPr="000F435F">
        <w:rPr>
          <w:rFonts w:cstheme="minorHAnsi"/>
          <w:sz w:val="28"/>
        </w:rPr>
        <w:t>Voy apoyar a mis colegas sobre el pronunciamiento jurídico sobre los funcionarios que están postulando a cargos políticos.</w:t>
      </w:r>
    </w:p>
    <w:p w:rsidR="000F435F" w:rsidRPr="000F435F" w:rsidRDefault="00B15EFB" w:rsidP="00941785">
      <w:pPr>
        <w:jc w:val="both"/>
        <w:rPr>
          <w:rFonts w:cstheme="minorHAnsi"/>
          <w:sz w:val="28"/>
        </w:rPr>
      </w:pPr>
      <w:r>
        <w:rPr>
          <w:rFonts w:cstheme="minorHAnsi"/>
          <w:sz w:val="28"/>
        </w:rPr>
        <w:t>4.- Informe sobre cambio de nombre de Apícola Rio Claro de parte del Asesor Jurídico.</w:t>
      </w:r>
    </w:p>
    <w:p w:rsidR="00941785" w:rsidRDefault="002F0AD5" w:rsidP="00941785">
      <w:pPr>
        <w:pStyle w:val="Normal1"/>
        <w:rPr>
          <w:rFonts w:cstheme="minorHAnsi"/>
        </w:rPr>
      </w:pPr>
      <w:r w:rsidRPr="009451CF">
        <w:rPr>
          <w:rFonts w:cstheme="minorHAnsi"/>
          <w:b/>
          <w:u w:val="thick"/>
        </w:rPr>
        <w:t xml:space="preserve"> Sr. Jorge Mora Jiménez</w:t>
      </w:r>
      <w:r w:rsidRPr="009451CF">
        <w:rPr>
          <w:rFonts w:cstheme="minorHAnsi"/>
          <w:u w:val="thick"/>
        </w:rPr>
        <w:t>:</w:t>
      </w:r>
      <w:r>
        <w:rPr>
          <w:rFonts w:cstheme="minorHAnsi"/>
        </w:rPr>
        <w:t xml:space="preserve"> </w:t>
      </w:r>
    </w:p>
    <w:p w:rsidR="00B15EFB" w:rsidRDefault="00B15EFB" w:rsidP="00941785">
      <w:pPr>
        <w:pStyle w:val="Normal1"/>
        <w:rPr>
          <w:rFonts w:cstheme="minorHAnsi"/>
        </w:rPr>
      </w:pPr>
    </w:p>
    <w:p w:rsidR="002F0AD5" w:rsidRDefault="00941785" w:rsidP="00941785">
      <w:pPr>
        <w:pStyle w:val="Normal1"/>
        <w:rPr>
          <w:rFonts w:cstheme="minorHAnsi"/>
        </w:rPr>
      </w:pPr>
      <w:r>
        <w:rPr>
          <w:rFonts w:cstheme="minorHAnsi"/>
        </w:rPr>
        <w:t xml:space="preserve">1.- </w:t>
      </w:r>
      <w:r w:rsidR="00D224D4">
        <w:rPr>
          <w:rFonts w:cstheme="minorHAnsi"/>
        </w:rPr>
        <w:t>Me preocupa</w:t>
      </w:r>
      <w:r w:rsidR="000F435F">
        <w:rPr>
          <w:rFonts w:cstheme="minorHAnsi"/>
        </w:rPr>
        <w:t xml:space="preserve"> la </w:t>
      </w:r>
      <w:r w:rsidR="00D224D4">
        <w:rPr>
          <w:rFonts w:cstheme="minorHAnsi"/>
        </w:rPr>
        <w:t xml:space="preserve">Ursicinio Opazo </w:t>
      </w:r>
      <w:r w:rsidR="000F435F">
        <w:rPr>
          <w:rFonts w:cstheme="minorHAnsi"/>
        </w:rPr>
        <w:t xml:space="preserve"> ha</w:t>
      </w:r>
      <w:r w:rsidR="00D224D4">
        <w:rPr>
          <w:rFonts w:cstheme="minorHAnsi"/>
        </w:rPr>
        <w:t>y</w:t>
      </w:r>
      <w:r w:rsidR="000F435F">
        <w:rPr>
          <w:rFonts w:cstheme="minorHAnsi"/>
        </w:rPr>
        <w:t xml:space="preserve"> muchos </w:t>
      </w:r>
      <w:r w:rsidR="00D224D4">
        <w:rPr>
          <w:rFonts w:cstheme="minorHAnsi"/>
        </w:rPr>
        <w:t>vehículos todavía e</w:t>
      </w:r>
      <w:r>
        <w:rPr>
          <w:rFonts w:cstheme="minorHAnsi"/>
        </w:rPr>
        <w:t xml:space="preserve"> inclu</w:t>
      </w:r>
      <w:r w:rsidR="00D224D4">
        <w:rPr>
          <w:rFonts w:cstheme="minorHAnsi"/>
        </w:rPr>
        <w:t>so</w:t>
      </w:r>
      <w:r>
        <w:rPr>
          <w:rFonts w:cstheme="minorHAnsi"/>
        </w:rPr>
        <w:t xml:space="preserve"> los vehículo </w:t>
      </w:r>
      <w:r w:rsidR="00D224D4">
        <w:rPr>
          <w:rFonts w:cstheme="minorHAnsi"/>
        </w:rPr>
        <w:t>los dejan sobre la vereda, se estrecha la vía.</w:t>
      </w:r>
    </w:p>
    <w:p w:rsidR="00941785" w:rsidRDefault="00941785" w:rsidP="00941785">
      <w:pPr>
        <w:pStyle w:val="Normal1"/>
        <w:rPr>
          <w:rFonts w:cstheme="minorHAnsi"/>
        </w:rPr>
      </w:pPr>
    </w:p>
    <w:p w:rsidR="00941785" w:rsidRDefault="00941785" w:rsidP="00941785">
      <w:pPr>
        <w:pStyle w:val="Normal1"/>
        <w:rPr>
          <w:rFonts w:cstheme="minorHAnsi"/>
        </w:rPr>
      </w:pPr>
      <w:r>
        <w:rPr>
          <w:rFonts w:cstheme="minorHAnsi"/>
        </w:rPr>
        <w:t>2.-</w:t>
      </w:r>
      <w:r w:rsidR="00D224D4">
        <w:rPr>
          <w:rFonts w:cstheme="minorHAnsi"/>
        </w:rPr>
        <w:t xml:space="preserve"> Buscar otra forma de pedir horas  médicas para que no se junte mucha </w:t>
      </w:r>
      <w:r w:rsidR="00185F06">
        <w:rPr>
          <w:rFonts w:cstheme="minorHAnsi"/>
        </w:rPr>
        <w:t>gente,</w:t>
      </w:r>
      <w:r w:rsidR="00D224D4">
        <w:rPr>
          <w:rFonts w:cstheme="minorHAnsi"/>
        </w:rPr>
        <w:t xml:space="preserve"> hay que buscar </w:t>
      </w:r>
      <w:r>
        <w:rPr>
          <w:rFonts w:cstheme="minorHAnsi"/>
        </w:rPr>
        <w:t xml:space="preserve"> </w:t>
      </w:r>
      <w:r w:rsidR="00D224D4">
        <w:rPr>
          <w:rFonts w:cstheme="minorHAnsi"/>
        </w:rPr>
        <w:t>un mejoramiento para hacerlo mejor.</w:t>
      </w:r>
    </w:p>
    <w:p w:rsidR="002F0AD5" w:rsidRPr="002F0AD5" w:rsidRDefault="002F0AD5" w:rsidP="00941785">
      <w:pPr>
        <w:jc w:val="both"/>
        <w:rPr>
          <w:rFonts w:cs="Tahoma"/>
          <w:b/>
          <w:color w:val="000000"/>
          <w:sz w:val="28"/>
          <w:szCs w:val="28"/>
          <w:shd w:val="clear" w:color="auto" w:fill="FFFFFF"/>
        </w:rPr>
      </w:pPr>
    </w:p>
    <w:p w:rsidR="00941785" w:rsidRDefault="002F0AD5" w:rsidP="00941785">
      <w:pPr>
        <w:pStyle w:val="Normal1"/>
        <w:rPr>
          <w:rFonts w:cstheme="minorHAnsi"/>
        </w:rPr>
      </w:pPr>
      <w:r w:rsidRPr="009451CF">
        <w:rPr>
          <w:rFonts w:cstheme="minorHAnsi"/>
          <w:b/>
          <w:u w:val="thick"/>
        </w:rPr>
        <w:lastRenderedPageBreak/>
        <w:t xml:space="preserve"> Sr. Néstor Vergara Rojas</w:t>
      </w:r>
      <w:r w:rsidRPr="009451CF">
        <w:rPr>
          <w:rFonts w:cstheme="minorHAnsi"/>
          <w:u w:val="thick"/>
        </w:rPr>
        <w:t>:</w:t>
      </w:r>
      <w:r>
        <w:rPr>
          <w:rFonts w:cstheme="minorHAnsi"/>
        </w:rPr>
        <w:t xml:space="preserve"> </w:t>
      </w:r>
    </w:p>
    <w:p w:rsidR="002D77F0" w:rsidRDefault="002D77F0" w:rsidP="00941785">
      <w:pPr>
        <w:pStyle w:val="Normal1"/>
        <w:rPr>
          <w:rFonts w:cstheme="minorHAnsi"/>
        </w:rPr>
      </w:pPr>
    </w:p>
    <w:p w:rsidR="00BD7167" w:rsidRDefault="00941785" w:rsidP="00BD7167">
      <w:pPr>
        <w:pStyle w:val="Normal1"/>
        <w:rPr>
          <w:rFonts w:cstheme="minorHAnsi"/>
        </w:rPr>
      </w:pPr>
      <w:r>
        <w:rPr>
          <w:rFonts w:cstheme="minorHAnsi"/>
        </w:rPr>
        <w:t>1.-</w:t>
      </w:r>
      <w:r w:rsidR="00185F06">
        <w:rPr>
          <w:rFonts w:cstheme="minorHAnsi"/>
        </w:rPr>
        <w:t xml:space="preserve"> </w:t>
      </w:r>
      <w:r w:rsidR="00E121B5">
        <w:rPr>
          <w:rFonts w:cstheme="minorHAnsi"/>
        </w:rPr>
        <w:t>¿En qué va la licitación de caminos públicos?</w:t>
      </w:r>
    </w:p>
    <w:p w:rsidR="00E121B5" w:rsidRDefault="00E121B5" w:rsidP="00BD7167">
      <w:pPr>
        <w:pStyle w:val="Normal1"/>
        <w:rPr>
          <w:rFonts w:cstheme="minorHAnsi"/>
        </w:rPr>
      </w:pPr>
    </w:p>
    <w:p w:rsidR="00BD7167" w:rsidRDefault="00BD7167" w:rsidP="00BD7167">
      <w:pPr>
        <w:pStyle w:val="Normal1"/>
        <w:rPr>
          <w:rFonts w:cstheme="minorHAnsi"/>
        </w:rPr>
      </w:pPr>
      <w:r>
        <w:rPr>
          <w:rFonts w:cstheme="minorHAnsi"/>
        </w:rPr>
        <w:t xml:space="preserve">2.- </w:t>
      </w:r>
      <w:r w:rsidR="00E121B5">
        <w:rPr>
          <w:rFonts w:cstheme="minorHAnsi"/>
        </w:rPr>
        <w:t>Plaza de Cumpeo, se supone que iba a tomarlo otra empresa con trato directo,  la intervención de la plaza no es una obra mayor debería estar terminada.</w:t>
      </w:r>
    </w:p>
    <w:p w:rsidR="00BD7167" w:rsidRDefault="00BD7167" w:rsidP="00BD7167">
      <w:pPr>
        <w:pStyle w:val="Normal1"/>
        <w:rPr>
          <w:rFonts w:cstheme="minorHAnsi"/>
        </w:rPr>
      </w:pPr>
    </w:p>
    <w:p w:rsidR="00BD7167" w:rsidRDefault="00BD7167" w:rsidP="00BD7167">
      <w:pPr>
        <w:pStyle w:val="Normal1"/>
        <w:rPr>
          <w:rFonts w:cstheme="minorHAnsi"/>
        </w:rPr>
      </w:pPr>
      <w:r>
        <w:rPr>
          <w:rFonts w:cstheme="minorHAnsi"/>
        </w:rPr>
        <w:t xml:space="preserve">3.- </w:t>
      </w:r>
      <w:r w:rsidR="00CA6F3C">
        <w:rPr>
          <w:rFonts w:cstheme="minorHAnsi"/>
        </w:rPr>
        <w:t>Sobre la licitación del transporte escolar: se realizara una vez que haya claridad del calendario escolar, debiera licitarse antes, para cuando vuelvan a clases nosotros tengamos la licitación.</w:t>
      </w:r>
    </w:p>
    <w:p w:rsidR="00BD7167" w:rsidRDefault="00BD7167" w:rsidP="00BD7167">
      <w:pPr>
        <w:pStyle w:val="Normal1"/>
        <w:rPr>
          <w:rFonts w:cstheme="minorHAnsi"/>
        </w:rPr>
      </w:pPr>
    </w:p>
    <w:p w:rsidR="00BD7167" w:rsidRDefault="00BD7167" w:rsidP="00BD7167">
      <w:pPr>
        <w:pStyle w:val="Normal1"/>
        <w:rPr>
          <w:rFonts w:cstheme="minorHAnsi"/>
        </w:rPr>
      </w:pPr>
      <w:r>
        <w:rPr>
          <w:rFonts w:cstheme="minorHAnsi"/>
        </w:rPr>
        <w:t xml:space="preserve">4.- Me tiene intranquilo el tema del concurso de la </w:t>
      </w:r>
      <w:r w:rsidR="00CA6F3C">
        <w:rPr>
          <w:rFonts w:cstheme="minorHAnsi"/>
        </w:rPr>
        <w:t>Dirección de T</w:t>
      </w:r>
      <w:r w:rsidR="00E82D6D">
        <w:rPr>
          <w:rFonts w:cstheme="minorHAnsi"/>
        </w:rPr>
        <w:t>ránsito, me gustaría saber en qué va eso, cual es el plazo que se dieron para cerrar el concurso por bases, bases que debieran haberse llevado al Concejo.</w:t>
      </w:r>
    </w:p>
    <w:p w:rsidR="00BD7167" w:rsidRDefault="00BD7167" w:rsidP="00BD7167">
      <w:pPr>
        <w:pStyle w:val="Normal1"/>
        <w:rPr>
          <w:rFonts w:cstheme="minorHAnsi"/>
        </w:rPr>
      </w:pPr>
    </w:p>
    <w:p w:rsidR="00BD7167" w:rsidRDefault="00BD7167" w:rsidP="00BD7167">
      <w:pPr>
        <w:pStyle w:val="Normal1"/>
        <w:rPr>
          <w:rFonts w:cstheme="minorHAnsi"/>
        </w:rPr>
      </w:pPr>
      <w:r>
        <w:rPr>
          <w:rFonts w:cstheme="minorHAnsi"/>
        </w:rPr>
        <w:t xml:space="preserve">5.- </w:t>
      </w:r>
      <w:r w:rsidR="00E82D6D">
        <w:rPr>
          <w:rFonts w:cstheme="minorHAnsi"/>
        </w:rPr>
        <w:t xml:space="preserve">A </w:t>
      </w:r>
      <w:r w:rsidR="00D3242E">
        <w:rPr>
          <w:rFonts w:cstheme="minorHAnsi"/>
        </w:rPr>
        <w:t xml:space="preserve">contar de febrero </w:t>
      </w:r>
      <w:r w:rsidR="00E82D6D">
        <w:rPr>
          <w:rFonts w:cstheme="minorHAnsi"/>
        </w:rPr>
        <w:t xml:space="preserve"> no voy a a</w:t>
      </w:r>
      <w:r w:rsidR="00D3242E">
        <w:rPr>
          <w:rFonts w:cstheme="minorHAnsi"/>
        </w:rPr>
        <w:t>probar ningún acta de sesión de Concejo sino se ponen al día con las actas pendientes del año 2019.</w:t>
      </w:r>
      <w:bookmarkStart w:id="0" w:name="_GoBack"/>
      <w:bookmarkEnd w:id="0"/>
    </w:p>
    <w:p w:rsidR="00BD7167" w:rsidRDefault="00BD7167" w:rsidP="00BD7167">
      <w:pPr>
        <w:pStyle w:val="Normal1"/>
        <w:rPr>
          <w:rFonts w:cstheme="minorHAnsi"/>
        </w:rPr>
      </w:pPr>
    </w:p>
    <w:p w:rsidR="002D77F0" w:rsidRDefault="002D77F0" w:rsidP="00BD7167">
      <w:pPr>
        <w:pStyle w:val="Normal1"/>
        <w:rPr>
          <w:rFonts w:cstheme="minorHAnsi"/>
        </w:rPr>
      </w:pPr>
    </w:p>
    <w:p w:rsidR="002D77F0" w:rsidRDefault="002D77F0" w:rsidP="00BD7167">
      <w:pPr>
        <w:pStyle w:val="Normal1"/>
        <w:rPr>
          <w:rFonts w:cstheme="minorHAnsi"/>
        </w:rPr>
      </w:pPr>
      <w:r>
        <w:rPr>
          <w:rFonts w:cstheme="minorHAnsi"/>
        </w:rPr>
        <w:t>Se levanta la sesión a las 11.25 horas.</w:t>
      </w:r>
    </w:p>
    <w:p w:rsidR="002D77F0" w:rsidRDefault="002D77F0" w:rsidP="00BD7167">
      <w:pPr>
        <w:pStyle w:val="Normal1"/>
        <w:rPr>
          <w:rFonts w:cstheme="minorHAnsi"/>
        </w:rPr>
      </w:pPr>
    </w:p>
    <w:p w:rsidR="002D77F0" w:rsidRDefault="002D77F0" w:rsidP="00BD7167">
      <w:pPr>
        <w:pStyle w:val="Normal1"/>
        <w:rPr>
          <w:rFonts w:cstheme="minorHAnsi"/>
        </w:rPr>
      </w:pPr>
    </w:p>
    <w:p w:rsidR="00BD7167" w:rsidRDefault="00BD7167" w:rsidP="00BD7167">
      <w:pPr>
        <w:pStyle w:val="Normal1"/>
        <w:rPr>
          <w:rFonts w:cstheme="minorHAnsi"/>
        </w:rPr>
      </w:pPr>
      <w:r>
        <w:rPr>
          <w:rFonts w:cstheme="minorHAnsi"/>
        </w:rPr>
        <w:t xml:space="preserve"> </w:t>
      </w:r>
    </w:p>
    <w:p w:rsidR="00BD7167" w:rsidRDefault="00BD7167" w:rsidP="00BD7167">
      <w:pPr>
        <w:pStyle w:val="Normal1"/>
        <w:rPr>
          <w:rFonts w:cstheme="minorHAnsi"/>
        </w:rPr>
      </w:pPr>
    </w:p>
    <w:p w:rsidR="00BD7167" w:rsidRDefault="002D77F0" w:rsidP="00BD7167">
      <w:pPr>
        <w:pStyle w:val="Normal1"/>
        <w:rPr>
          <w:rFonts w:cstheme="minorHAnsi"/>
        </w:rPr>
      </w:pPr>
      <w:r>
        <w:rPr>
          <w:rFonts w:cstheme="minorHAnsi"/>
        </w:rPr>
        <w:t xml:space="preserve">                                     IRIS CORNEJO ESCALONA</w:t>
      </w:r>
    </w:p>
    <w:p w:rsidR="002D77F0" w:rsidRPr="00BD7167" w:rsidRDefault="002D77F0" w:rsidP="00BD7167">
      <w:pPr>
        <w:pStyle w:val="Normal1"/>
        <w:rPr>
          <w:rFonts w:cstheme="minorHAnsi"/>
        </w:rPr>
      </w:pPr>
      <w:r>
        <w:rPr>
          <w:rFonts w:cstheme="minorHAnsi"/>
        </w:rPr>
        <w:t xml:space="preserve">                                     SECRETARIO MUNICIPAL (S)</w:t>
      </w:r>
    </w:p>
    <w:sectPr w:rsidR="002D77F0" w:rsidRPr="00BD7167" w:rsidSect="003136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46" w:rsidRDefault="00503D46" w:rsidP="00F8440C">
      <w:pPr>
        <w:spacing w:after="0" w:line="240" w:lineRule="auto"/>
      </w:pPr>
      <w:r>
        <w:separator/>
      </w:r>
    </w:p>
  </w:endnote>
  <w:endnote w:type="continuationSeparator" w:id="0">
    <w:p w:rsidR="00503D46" w:rsidRDefault="00503D46" w:rsidP="00F8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C" w:rsidRPr="004E399C" w:rsidRDefault="00F8440C" w:rsidP="00F8440C">
    <w:pPr>
      <w:pStyle w:val="Piedepgina"/>
      <w:pBdr>
        <w:top w:val="thinThickSmallGap" w:sz="24" w:space="1" w:color="71002C" w:themeColor="accent2" w:themeShade="7F"/>
      </w:pBdr>
    </w:pPr>
    <w:r w:rsidRPr="004E399C">
      <w:t xml:space="preserve">I.MUNICIPALIDAD DE RIO CLARO, CONCEJO MUNICIPAL </w:t>
    </w:r>
    <w:r w:rsidRPr="004E399C">
      <w:ptab w:relativeTo="margin" w:alignment="right" w:leader="none"/>
    </w:r>
    <w:r w:rsidRPr="004E399C">
      <w:t xml:space="preserve">Página </w:t>
    </w:r>
    <w:r w:rsidR="00660810">
      <w:fldChar w:fldCharType="begin"/>
    </w:r>
    <w:r w:rsidR="00660810">
      <w:instrText xml:space="preserve"> PAGE   \* MERGEFORMAT </w:instrText>
    </w:r>
    <w:r w:rsidR="00660810">
      <w:fldChar w:fldCharType="separate"/>
    </w:r>
    <w:r w:rsidR="00D3242E">
      <w:rPr>
        <w:noProof/>
      </w:rPr>
      <w:t>9</w:t>
    </w:r>
    <w:r w:rsidR="00660810">
      <w:rPr>
        <w:noProof/>
      </w:rPr>
      <w:fldChar w:fldCharType="end"/>
    </w:r>
  </w:p>
  <w:p w:rsidR="00F8440C" w:rsidRDefault="00F844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46" w:rsidRDefault="00503D46" w:rsidP="00F8440C">
      <w:pPr>
        <w:spacing w:after="0" w:line="240" w:lineRule="auto"/>
      </w:pPr>
      <w:r>
        <w:separator/>
      </w:r>
    </w:p>
  </w:footnote>
  <w:footnote w:type="continuationSeparator" w:id="0">
    <w:p w:rsidR="00503D46" w:rsidRDefault="00503D46" w:rsidP="00F84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C" w:rsidRDefault="00F8440C">
    <w:pPr>
      <w:pStyle w:val="Encabezado"/>
    </w:pPr>
    <w:r w:rsidRPr="00F8440C">
      <w:rPr>
        <w:noProof/>
        <w:lang w:eastAsia="es-CL"/>
      </w:rPr>
      <w:drawing>
        <wp:inline distT="0" distB="0" distL="114300" distR="114300">
          <wp:extent cx="1085850" cy="106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F8440C">
      <w:rPr>
        <w:noProof/>
        <w:lang w:eastAsia="es-CL"/>
      </w:rPr>
      <w:drawing>
        <wp:anchor distT="0" distB="0" distL="114300" distR="114300" simplePos="0" relativeHeight="251659264" behindDoc="0" locked="0" layoutInCell="1" allowOverlap="1">
          <wp:simplePos x="0" y="0"/>
          <wp:positionH relativeFrom="column">
            <wp:posOffset>5311140</wp:posOffset>
          </wp:positionH>
          <wp:positionV relativeFrom="paragraph">
            <wp:posOffset>188595</wp:posOffset>
          </wp:positionV>
          <wp:extent cx="838200" cy="638175"/>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381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52C476C"/>
    <w:multiLevelType w:val="hybridMultilevel"/>
    <w:tmpl w:val="ECA29B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2"/>
    <w:rsid w:val="000229D1"/>
    <w:rsid w:val="00024687"/>
    <w:rsid w:val="00073BD6"/>
    <w:rsid w:val="00097D0C"/>
    <w:rsid w:val="000B3E12"/>
    <w:rsid w:val="000C46D1"/>
    <w:rsid w:val="000F435F"/>
    <w:rsid w:val="001707CC"/>
    <w:rsid w:val="00185F06"/>
    <w:rsid w:val="00195CF8"/>
    <w:rsid w:val="00217E0C"/>
    <w:rsid w:val="002B7F08"/>
    <w:rsid w:val="002D77F0"/>
    <w:rsid w:val="002F0AD5"/>
    <w:rsid w:val="00313683"/>
    <w:rsid w:val="003436DC"/>
    <w:rsid w:val="003878DF"/>
    <w:rsid w:val="003C18D5"/>
    <w:rsid w:val="00416904"/>
    <w:rsid w:val="00445E56"/>
    <w:rsid w:val="00461A12"/>
    <w:rsid w:val="00482096"/>
    <w:rsid w:val="004C72E2"/>
    <w:rsid w:val="00503CB8"/>
    <w:rsid w:val="00503D46"/>
    <w:rsid w:val="00514FDE"/>
    <w:rsid w:val="005E2229"/>
    <w:rsid w:val="00660810"/>
    <w:rsid w:val="0067356F"/>
    <w:rsid w:val="006B41EA"/>
    <w:rsid w:val="006D63E6"/>
    <w:rsid w:val="006E0170"/>
    <w:rsid w:val="006E68BF"/>
    <w:rsid w:val="00721B56"/>
    <w:rsid w:val="00762278"/>
    <w:rsid w:val="00803D72"/>
    <w:rsid w:val="00811614"/>
    <w:rsid w:val="0083425D"/>
    <w:rsid w:val="0083688C"/>
    <w:rsid w:val="0087509F"/>
    <w:rsid w:val="008935B3"/>
    <w:rsid w:val="008F6B5B"/>
    <w:rsid w:val="00920EC8"/>
    <w:rsid w:val="00941785"/>
    <w:rsid w:val="009B0910"/>
    <w:rsid w:val="00A435AF"/>
    <w:rsid w:val="00B15EFB"/>
    <w:rsid w:val="00B37664"/>
    <w:rsid w:val="00B60A1B"/>
    <w:rsid w:val="00B778FB"/>
    <w:rsid w:val="00BD69E3"/>
    <w:rsid w:val="00BD7167"/>
    <w:rsid w:val="00BE7532"/>
    <w:rsid w:val="00BF1EFE"/>
    <w:rsid w:val="00C27016"/>
    <w:rsid w:val="00CA6F3C"/>
    <w:rsid w:val="00CB0B38"/>
    <w:rsid w:val="00CF21C9"/>
    <w:rsid w:val="00D11DC0"/>
    <w:rsid w:val="00D224D4"/>
    <w:rsid w:val="00D3242E"/>
    <w:rsid w:val="00D34E21"/>
    <w:rsid w:val="00D66EF8"/>
    <w:rsid w:val="00D97265"/>
    <w:rsid w:val="00DA4118"/>
    <w:rsid w:val="00DA5B33"/>
    <w:rsid w:val="00DA7D1C"/>
    <w:rsid w:val="00DD2B93"/>
    <w:rsid w:val="00DE50BF"/>
    <w:rsid w:val="00E121B5"/>
    <w:rsid w:val="00E32ACF"/>
    <w:rsid w:val="00E4606F"/>
    <w:rsid w:val="00E57FBB"/>
    <w:rsid w:val="00E82D6D"/>
    <w:rsid w:val="00EF7045"/>
    <w:rsid w:val="00F14B52"/>
    <w:rsid w:val="00F235EA"/>
    <w:rsid w:val="00F61C63"/>
    <w:rsid w:val="00F66056"/>
    <w:rsid w:val="00F82959"/>
    <w:rsid w:val="00F8440C"/>
    <w:rsid w:val="00F95149"/>
    <w:rsid w:val="00FB11AA"/>
    <w:rsid w:val="00FF0D38"/>
    <w:rsid w:val="00FF43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52"/>
    <w:rPr>
      <w:rFonts w:ascii="Calibri" w:eastAsia="Calibri" w:hAnsi="Calibri" w:cs="Times New Roman"/>
    </w:rPr>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F14B52"/>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F8440C"/>
    <w:pPr>
      <w:ind w:left="720"/>
      <w:contextualSpacing/>
    </w:pPr>
  </w:style>
  <w:style w:type="table" w:styleId="Tablaconcuadrcula">
    <w:name w:val="Table Grid"/>
    <w:basedOn w:val="Tablanormal"/>
    <w:uiPriority w:val="59"/>
    <w:rsid w:val="00F8440C"/>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844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440C"/>
    <w:rPr>
      <w:rFonts w:ascii="Calibri" w:eastAsia="Calibri" w:hAnsi="Calibri" w:cs="Times New Roman"/>
    </w:rPr>
  </w:style>
  <w:style w:type="paragraph" w:styleId="Piedepgina">
    <w:name w:val="footer"/>
    <w:basedOn w:val="Normal"/>
    <w:link w:val="PiedepginaCar"/>
    <w:uiPriority w:val="99"/>
    <w:unhideWhenUsed/>
    <w:rsid w:val="00F844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40C"/>
    <w:rPr>
      <w:rFonts w:ascii="Calibri" w:eastAsia="Calibri" w:hAnsi="Calibri" w:cs="Times New Roman"/>
    </w:rPr>
  </w:style>
  <w:style w:type="paragraph" w:styleId="Textodeglobo">
    <w:name w:val="Balloon Text"/>
    <w:basedOn w:val="Normal"/>
    <w:link w:val="TextodegloboCar"/>
    <w:uiPriority w:val="99"/>
    <w:semiHidden/>
    <w:unhideWhenUsed/>
    <w:rsid w:val="00F84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52"/>
    <w:rPr>
      <w:rFonts w:ascii="Calibri" w:eastAsia="Calibri" w:hAnsi="Calibri" w:cs="Times New Roman"/>
    </w:rPr>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F14B52"/>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F8440C"/>
    <w:pPr>
      <w:ind w:left="720"/>
      <w:contextualSpacing/>
    </w:pPr>
  </w:style>
  <w:style w:type="table" w:styleId="Tablaconcuadrcula">
    <w:name w:val="Table Grid"/>
    <w:basedOn w:val="Tablanormal"/>
    <w:uiPriority w:val="59"/>
    <w:rsid w:val="00F8440C"/>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F844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440C"/>
    <w:rPr>
      <w:rFonts w:ascii="Calibri" w:eastAsia="Calibri" w:hAnsi="Calibri" w:cs="Times New Roman"/>
    </w:rPr>
  </w:style>
  <w:style w:type="paragraph" w:styleId="Piedepgina">
    <w:name w:val="footer"/>
    <w:basedOn w:val="Normal"/>
    <w:link w:val="PiedepginaCar"/>
    <w:uiPriority w:val="99"/>
    <w:unhideWhenUsed/>
    <w:rsid w:val="00F844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40C"/>
    <w:rPr>
      <w:rFonts w:ascii="Calibri" w:eastAsia="Calibri" w:hAnsi="Calibri" w:cs="Times New Roman"/>
    </w:rPr>
  </w:style>
  <w:style w:type="paragraph" w:styleId="Textodeglobo">
    <w:name w:val="Balloon Text"/>
    <w:basedOn w:val="Normal"/>
    <w:link w:val="TextodegloboCar"/>
    <w:uiPriority w:val="99"/>
    <w:semiHidden/>
    <w:unhideWhenUsed/>
    <w:rsid w:val="00F844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TRANPARENCIA</dc:creator>
  <cp:lastModifiedBy>ICORNEJO</cp:lastModifiedBy>
  <cp:revision>44</cp:revision>
  <dcterms:created xsi:type="dcterms:W3CDTF">2021-01-22T19:52:00Z</dcterms:created>
  <dcterms:modified xsi:type="dcterms:W3CDTF">2021-01-22T21:49:00Z</dcterms:modified>
</cp:coreProperties>
</file>